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AB" w:rsidRDefault="00BF7989">
      <w:pPr>
        <w:pStyle w:val="Heading1"/>
        <w:ind w:right="-1350"/>
        <w:rPr>
          <w:rFonts w:eastAsia="Arial Unicode MS"/>
        </w:rPr>
      </w:pPr>
      <w:r>
        <w:rPr>
          <w:sz w:val="32"/>
        </w:rPr>
        <w:t>Name</w:t>
      </w:r>
      <w:r>
        <w:t>________________________________________________________________________________</w:t>
      </w:r>
    </w:p>
    <w:p w:rsidR="009506AB" w:rsidRDefault="00BF7989">
      <w:pPr>
        <w:pStyle w:val="Heading4"/>
        <w:ind w:left="1440" w:firstLine="720"/>
        <w:jc w:val="left"/>
        <w:rPr>
          <w:color w:val="0000FF"/>
        </w:rPr>
      </w:pPr>
      <w:r>
        <w:rPr>
          <w:color w:val="0000FF"/>
        </w:rPr>
        <w:t xml:space="preserve">Grade 5 Math Extension Menu </w:t>
      </w:r>
    </w:p>
    <w:p w:rsidR="009506AB" w:rsidRDefault="009506AB">
      <w:pPr>
        <w:rPr>
          <w:sz w:val="16"/>
        </w:rPr>
      </w:pPr>
    </w:p>
    <w:p w:rsidR="009506AB" w:rsidRDefault="00BF7989">
      <w:pPr>
        <w:pStyle w:val="Heading6"/>
      </w:pPr>
      <w:r>
        <w:t>Concept and/or Topic:</w:t>
      </w:r>
      <w:r>
        <w:tab/>
        <w:t>Function Tables</w:t>
      </w:r>
    </w:p>
    <w:p w:rsidR="009506AB" w:rsidRDefault="009506AB"/>
    <w:p w:rsidR="009506AB" w:rsidRDefault="00BF7989">
      <w:pPr>
        <w:jc w:val="center"/>
        <w:rPr>
          <w:sz w:val="28"/>
        </w:rPr>
      </w:pPr>
      <w:r>
        <w:rPr>
          <w:b/>
          <w:sz w:val="28"/>
        </w:rPr>
        <w:t xml:space="preserve">Choose </w:t>
      </w:r>
      <w:r>
        <w:rPr>
          <w:sz w:val="28"/>
        </w:rPr>
        <w:t>a learning activity from one square to complete.  If you choose the square,</w:t>
      </w:r>
    </w:p>
    <w:p w:rsidR="009506AB" w:rsidRDefault="00BF7989">
      <w:pPr>
        <w:jc w:val="center"/>
        <w:rPr>
          <w:sz w:val="28"/>
        </w:rPr>
      </w:pPr>
      <w:r>
        <w:rPr>
          <w:sz w:val="28"/>
        </w:rPr>
        <w:t xml:space="preserve"> “Write your idea here,” please see the teacher with your idea. </w:t>
      </w:r>
    </w:p>
    <w:p w:rsidR="009506AB" w:rsidRDefault="00BF7989">
      <w:pPr>
        <w:jc w:val="center"/>
        <w:rPr>
          <w:sz w:val="28"/>
        </w:rPr>
      </w:pPr>
      <w:r>
        <w:rPr>
          <w:b/>
          <w:bCs/>
          <w:iCs/>
          <w:sz w:val="28"/>
        </w:rPr>
        <w:t>Circle</w:t>
      </w:r>
      <w:r>
        <w:rPr>
          <w:iCs/>
          <w:sz w:val="28"/>
        </w:rPr>
        <w:t xml:space="preserve"> the number</w:t>
      </w:r>
      <w:r>
        <w:rPr>
          <w:i/>
          <w:sz w:val="28"/>
        </w:rPr>
        <w:t xml:space="preserve"> </w:t>
      </w:r>
      <w:r>
        <w:rPr>
          <w:iCs/>
          <w:sz w:val="28"/>
        </w:rPr>
        <w:t>of</w:t>
      </w:r>
      <w:r>
        <w:rPr>
          <w:sz w:val="28"/>
        </w:rPr>
        <w:t xml:space="preserve"> the learning activity you choose.</w:t>
      </w:r>
    </w:p>
    <w:p w:rsidR="009506AB" w:rsidRDefault="00BF7989">
      <w:pPr>
        <w:pStyle w:val="BodyText"/>
        <w:jc w:val="center"/>
        <w:rPr>
          <w:iCs/>
          <w:sz w:val="28"/>
        </w:rPr>
      </w:pPr>
      <w:r>
        <w:rPr>
          <w:b/>
          <w:bCs/>
          <w:iCs/>
          <w:sz w:val="28"/>
        </w:rPr>
        <w:t>Turn</w:t>
      </w:r>
      <w:r>
        <w:rPr>
          <w:iCs/>
          <w:sz w:val="28"/>
        </w:rPr>
        <w:t xml:space="preserve"> </w:t>
      </w:r>
      <w:r>
        <w:rPr>
          <w:b/>
          <w:bCs/>
          <w:iCs/>
          <w:sz w:val="28"/>
        </w:rPr>
        <w:t>in</w:t>
      </w:r>
      <w:r>
        <w:rPr>
          <w:iCs/>
          <w:sz w:val="28"/>
        </w:rPr>
        <w:t xml:space="preserve"> this paper with your work.</w:t>
      </w:r>
    </w:p>
    <w:p w:rsidR="009506AB" w:rsidRDefault="009506AB">
      <w:pPr>
        <w:pStyle w:val="BodyText"/>
        <w:jc w:val="center"/>
        <w:rPr>
          <w:iCs/>
          <w:sz w:val="28"/>
        </w:rPr>
      </w:pPr>
    </w:p>
    <w:p w:rsidR="009506AB" w:rsidRDefault="009506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9506AB">
        <w:tc>
          <w:tcPr>
            <w:tcW w:w="2952" w:type="dxa"/>
          </w:tcPr>
          <w:p w:rsidR="009506AB" w:rsidRDefault="00BF7989">
            <w:pPr>
              <w:rPr>
                <w:b/>
                <w:bCs/>
              </w:rPr>
            </w:pPr>
            <w:r>
              <w:rPr>
                <w:b/>
                <w:bCs/>
              </w:rPr>
              <w:t>1.</w:t>
            </w:r>
          </w:p>
          <w:p w:rsidR="009506AB" w:rsidRDefault="009506AB">
            <w:pPr>
              <w:rPr>
                <w:b/>
                <w:bCs/>
              </w:rPr>
            </w:pPr>
          </w:p>
          <w:p w:rsidR="009506AB" w:rsidRDefault="00BF7989">
            <w:r>
              <w:rPr>
                <w:b/>
                <w:bCs/>
              </w:rPr>
              <w:t xml:space="preserve">Construct </w:t>
            </w:r>
            <w:r>
              <w:t>a function table using the following information:</w:t>
            </w:r>
          </w:p>
          <w:p w:rsidR="009506AB" w:rsidRDefault="009506AB"/>
          <w:p w:rsidR="009506AB" w:rsidRDefault="00BF7989">
            <w:pPr>
              <w:rPr>
                <w:b/>
                <w:bCs/>
              </w:rPr>
            </w:pPr>
            <w:r>
              <w:t>Suppose you earn $6.00 each week for walking a dog in the summer.</w:t>
            </w:r>
            <w:r>
              <w:rPr>
                <w:b/>
                <w:bCs/>
              </w:rPr>
              <w:t xml:space="preserve">  Make</w:t>
            </w:r>
            <w:r>
              <w:t xml:space="preserve"> a function table that shows your total earnings after 1, 2, 3, 4, 5</w:t>
            </w:r>
            <w:proofErr w:type="gramStart"/>
            <w:r>
              <w:t>,and</w:t>
            </w:r>
            <w:proofErr w:type="gramEnd"/>
            <w:r>
              <w:t xml:space="preserve"> 6 weeks.  </w:t>
            </w:r>
            <w:r>
              <w:rPr>
                <w:b/>
                <w:bCs/>
              </w:rPr>
              <w:t>Find</w:t>
            </w:r>
            <w:r>
              <w:t xml:space="preserve"> a relationship between the money earned and the weeks worked.  </w:t>
            </w:r>
          </w:p>
          <w:p w:rsidR="009506AB" w:rsidRDefault="009506AB">
            <w:pPr>
              <w:rPr>
                <w:b/>
                <w:bCs/>
              </w:rPr>
            </w:pPr>
          </w:p>
          <w:p w:rsidR="009506AB" w:rsidRDefault="00BF7989">
            <w:r>
              <w:rPr>
                <w:b/>
                <w:bCs/>
              </w:rPr>
              <w:t>Create</w:t>
            </w:r>
            <w:r>
              <w:t xml:space="preserve"> a way to </w:t>
            </w:r>
            <w:r>
              <w:rPr>
                <w:b/>
                <w:bCs/>
              </w:rPr>
              <w:t>teach</w:t>
            </w:r>
            <w:r>
              <w:t xml:space="preserve"> another student in class how to make and use the information in your function table. Use the terms </w:t>
            </w:r>
            <w:r>
              <w:rPr>
                <w:i/>
                <w:iCs/>
              </w:rPr>
              <w:t xml:space="preserve">input, output, function rule </w:t>
            </w:r>
            <w:r>
              <w:t xml:space="preserve">and </w:t>
            </w:r>
            <w:r>
              <w:rPr>
                <w:i/>
                <w:iCs/>
              </w:rPr>
              <w:t xml:space="preserve">function table </w:t>
            </w:r>
            <w:r>
              <w:t>in your explanation.</w:t>
            </w:r>
          </w:p>
          <w:p w:rsidR="009506AB" w:rsidRDefault="009506AB"/>
          <w:p w:rsidR="009506AB" w:rsidRDefault="009506AB"/>
          <w:p w:rsidR="009506AB" w:rsidRDefault="009506AB"/>
        </w:tc>
        <w:tc>
          <w:tcPr>
            <w:tcW w:w="2952" w:type="dxa"/>
          </w:tcPr>
          <w:p w:rsidR="009506AB" w:rsidRDefault="00BF7989">
            <w:pPr>
              <w:rPr>
                <w:b/>
                <w:bCs/>
              </w:rPr>
            </w:pPr>
            <w:r>
              <w:rPr>
                <w:b/>
                <w:bCs/>
              </w:rPr>
              <w:t>2.</w:t>
            </w:r>
          </w:p>
          <w:p w:rsidR="009506AB" w:rsidRDefault="009506AB">
            <w:pPr>
              <w:rPr>
                <w:b/>
                <w:bCs/>
              </w:rPr>
            </w:pPr>
          </w:p>
          <w:p w:rsidR="009506AB" w:rsidRDefault="00BF7989">
            <w:r>
              <w:rPr>
                <w:b/>
                <w:bCs/>
              </w:rPr>
              <w:t>Enter</w:t>
            </w:r>
            <w:r>
              <w:t xml:space="preserve"> the information from the problem below on a function table.</w:t>
            </w:r>
          </w:p>
          <w:p w:rsidR="009506AB" w:rsidRDefault="009506AB"/>
          <w:p w:rsidR="009506AB" w:rsidRDefault="00BF7989">
            <w:r>
              <w:t xml:space="preserve">You are on the track team and are able to jump 2.5 feet on August 30th.  Your personal goal is to increase the length you jump for the long jump each week. You would like to jump 0.75 of a foot farther each week.  If you achieve your goal:  </w:t>
            </w:r>
          </w:p>
          <w:p w:rsidR="009506AB" w:rsidRDefault="009506AB"/>
          <w:p w:rsidR="009506AB" w:rsidRDefault="00BF7989">
            <w:pPr>
              <w:numPr>
                <w:ilvl w:val="0"/>
                <w:numId w:val="5"/>
              </w:numPr>
            </w:pPr>
            <w:r>
              <w:t>How many feet would    you jump on September 27th?</w:t>
            </w:r>
          </w:p>
          <w:p w:rsidR="009506AB" w:rsidRDefault="00BF7989">
            <w:pPr>
              <w:numPr>
                <w:ilvl w:val="0"/>
                <w:numId w:val="4"/>
              </w:numPr>
            </w:pPr>
            <w:r>
              <w:t>How many more feet would you jump on September 27th than on August 30th?</w:t>
            </w:r>
          </w:p>
          <w:p w:rsidR="009506AB" w:rsidRDefault="00BF7989">
            <w:pPr>
              <w:numPr>
                <w:ilvl w:val="0"/>
                <w:numId w:val="4"/>
              </w:numPr>
            </w:pPr>
            <w:r>
              <w:t>How many inches can you jump on September 27</w:t>
            </w:r>
            <w:r>
              <w:rPr>
                <w:vertAlign w:val="superscript"/>
              </w:rPr>
              <w:t>th</w:t>
            </w:r>
            <w:r>
              <w:t>?</w:t>
            </w:r>
          </w:p>
        </w:tc>
        <w:tc>
          <w:tcPr>
            <w:tcW w:w="2952" w:type="dxa"/>
          </w:tcPr>
          <w:p w:rsidR="009506AB" w:rsidRDefault="00BF7989">
            <w:pPr>
              <w:rPr>
                <w:b/>
                <w:bCs/>
              </w:rPr>
            </w:pPr>
            <w:r>
              <w:rPr>
                <w:b/>
                <w:bCs/>
              </w:rPr>
              <w:t>3.</w:t>
            </w:r>
          </w:p>
          <w:p w:rsidR="009506AB" w:rsidRDefault="009506AB">
            <w:pPr>
              <w:rPr>
                <w:b/>
                <w:bCs/>
              </w:rPr>
            </w:pPr>
          </w:p>
          <w:p w:rsidR="009506AB" w:rsidRDefault="00BF7989">
            <w:r>
              <w:rPr>
                <w:b/>
                <w:bCs/>
              </w:rPr>
              <w:t>Complete</w:t>
            </w:r>
            <w:r>
              <w:t xml:space="preserve"> a function table for the following problem:</w:t>
            </w:r>
          </w:p>
          <w:p w:rsidR="009506AB" w:rsidRDefault="009506AB"/>
          <w:p w:rsidR="009506AB" w:rsidRDefault="00BF7989">
            <w:r>
              <w:t xml:space="preserve">A scuba </w:t>
            </w:r>
            <w:proofErr w:type="spellStart"/>
            <w:r>
              <w:t>diver’s</w:t>
            </w:r>
            <w:proofErr w:type="spellEnd"/>
            <w:r>
              <w:t xml:space="preserve"> water pressure increases as the diver goes deeper into the water.  For each 10 feet, the pressure per square inch increases by 4.3 pounds.  How much pressure would be pushing on the diver at a depth of 60 feet?</w:t>
            </w:r>
          </w:p>
          <w:p w:rsidR="009506AB" w:rsidRDefault="009506AB"/>
          <w:p w:rsidR="009506AB" w:rsidRDefault="00BF7989">
            <w:r>
              <w:rPr>
                <w:b/>
                <w:bCs/>
              </w:rPr>
              <w:t>Justify</w:t>
            </w:r>
            <w:r>
              <w:t xml:space="preserve"> your answer in a paragraph below the function table.</w:t>
            </w:r>
          </w:p>
        </w:tc>
      </w:tr>
      <w:tr w:rsidR="009506AB">
        <w:tc>
          <w:tcPr>
            <w:tcW w:w="2952" w:type="dxa"/>
          </w:tcPr>
          <w:p w:rsidR="009506AB" w:rsidRDefault="00BF7989">
            <w:pPr>
              <w:rPr>
                <w:b/>
                <w:bCs/>
              </w:rPr>
            </w:pPr>
            <w:r>
              <w:rPr>
                <w:b/>
                <w:bCs/>
              </w:rPr>
              <w:t>4.</w:t>
            </w:r>
          </w:p>
          <w:p w:rsidR="009506AB" w:rsidRDefault="009506AB">
            <w:pPr>
              <w:rPr>
                <w:b/>
                <w:bCs/>
              </w:rPr>
            </w:pPr>
          </w:p>
          <w:p w:rsidR="009506AB" w:rsidRDefault="00BF7989">
            <w:pPr>
              <w:pStyle w:val="Heading1"/>
              <w:rPr>
                <w:b w:val="0"/>
                <w:bCs w:val="0"/>
              </w:rPr>
            </w:pPr>
            <w:r>
              <w:t xml:space="preserve">Determine </w:t>
            </w:r>
            <w:r>
              <w:rPr>
                <w:b w:val="0"/>
                <w:bCs w:val="0"/>
              </w:rPr>
              <w:t xml:space="preserve">the growing pattern for “Problem Solving with Pattern Blocks” in your Extension Menu Folder.  </w:t>
            </w:r>
          </w:p>
          <w:p w:rsidR="009506AB" w:rsidRDefault="009506AB"/>
          <w:p w:rsidR="009506AB" w:rsidRDefault="00BF7989">
            <w:r>
              <w:rPr>
                <w:b/>
                <w:bCs/>
              </w:rPr>
              <w:t>Organize</w:t>
            </w:r>
            <w:r>
              <w:t xml:space="preserve"> the information from the growing triangles on the function table provided.</w:t>
            </w:r>
          </w:p>
          <w:p w:rsidR="009506AB" w:rsidRDefault="009506AB"/>
          <w:p w:rsidR="009506AB" w:rsidRDefault="00BF7989">
            <w:r>
              <w:rPr>
                <w:b/>
                <w:bCs/>
              </w:rPr>
              <w:t>Write</w:t>
            </w:r>
            <w:r>
              <w:t xml:space="preserve"> the rule.</w:t>
            </w:r>
          </w:p>
          <w:p w:rsidR="009506AB" w:rsidRDefault="009506AB"/>
          <w:p w:rsidR="009506AB" w:rsidRDefault="009506AB"/>
        </w:tc>
        <w:tc>
          <w:tcPr>
            <w:tcW w:w="2952" w:type="dxa"/>
          </w:tcPr>
          <w:p w:rsidR="009506AB" w:rsidRDefault="00BF7989">
            <w:pPr>
              <w:rPr>
                <w:b/>
                <w:bCs/>
              </w:rPr>
            </w:pPr>
            <w:r>
              <w:rPr>
                <w:b/>
                <w:bCs/>
              </w:rPr>
              <w:t>5.</w:t>
            </w:r>
          </w:p>
          <w:p w:rsidR="009506AB" w:rsidRDefault="009506AB">
            <w:pPr>
              <w:rPr>
                <w:b/>
                <w:bCs/>
              </w:rPr>
            </w:pPr>
          </w:p>
          <w:p w:rsidR="009506AB" w:rsidRDefault="00BF7989">
            <w:pPr>
              <w:jc w:val="center"/>
              <w:rPr>
                <w:b/>
                <w:bCs/>
                <w:sz w:val="24"/>
              </w:rPr>
            </w:pPr>
            <w:r>
              <w:rPr>
                <w:b/>
                <w:bCs/>
                <w:sz w:val="24"/>
              </w:rPr>
              <w:t>Write your idea here.</w:t>
            </w:r>
          </w:p>
          <w:p w:rsidR="009506AB" w:rsidRDefault="009506AB">
            <w:pPr>
              <w:rPr>
                <w:b/>
                <w:bCs/>
                <w:sz w:val="24"/>
              </w:rPr>
            </w:pPr>
          </w:p>
          <w:p w:rsidR="009506AB" w:rsidRDefault="00BF7989">
            <w:r>
              <w:rPr>
                <w:b/>
                <w:bCs/>
              </w:rPr>
              <w:t xml:space="preserve">Create </w:t>
            </w:r>
            <w:r>
              <w:t xml:space="preserve">a problem that can be solved using a function table and write the function rule to go with it.  Share the function table with the class and see if the class can </w:t>
            </w:r>
            <w:r>
              <w:rPr>
                <w:b/>
                <w:bCs/>
              </w:rPr>
              <w:t>determine</w:t>
            </w:r>
            <w:r>
              <w:t xml:space="preserve"> the function rule.</w:t>
            </w:r>
          </w:p>
        </w:tc>
        <w:tc>
          <w:tcPr>
            <w:tcW w:w="2952" w:type="dxa"/>
          </w:tcPr>
          <w:p w:rsidR="009506AB" w:rsidRDefault="00BF7989">
            <w:pPr>
              <w:rPr>
                <w:b/>
                <w:bCs/>
              </w:rPr>
            </w:pPr>
            <w:r>
              <w:rPr>
                <w:b/>
                <w:bCs/>
              </w:rPr>
              <w:t>6.</w:t>
            </w:r>
          </w:p>
          <w:p w:rsidR="009506AB" w:rsidRDefault="009506AB">
            <w:pPr>
              <w:rPr>
                <w:b/>
                <w:bCs/>
              </w:rPr>
            </w:pPr>
          </w:p>
          <w:p w:rsidR="009506AB" w:rsidRDefault="00BF7989">
            <w:r>
              <w:rPr>
                <w:b/>
                <w:bCs/>
              </w:rPr>
              <w:t xml:space="preserve">Select </w:t>
            </w:r>
            <w:r>
              <w:t xml:space="preserve">one or more shapes from the bucket of pattern blocks to </w:t>
            </w:r>
            <w:r>
              <w:rPr>
                <w:b/>
                <w:bCs/>
              </w:rPr>
              <w:t>create</w:t>
            </w:r>
            <w:r>
              <w:t xml:space="preserve"> a growing pattern.  </w:t>
            </w:r>
          </w:p>
          <w:p w:rsidR="009506AB" w:rsidRDefault="009506AB"/>
          <w:p w:rsidR="009506AB" w:rsidRDefault="00BF7989">
            <w:r>
              <w:rPr>
                <w:b/>
                <w:bCs/>
              </w:rPr>
              <w:t>Produce</w:t>
            </w:r>
            <w:r>
              <w:t xml:space="preserve"> a function table using the information from your growing pattern.  </w:t>
            </w:r>
            <w:r>
              <w:rPr>
                <w:b/>
                <w:bCs/>
              </w:rPr>
              <w:t xml:space="preserve">Justify </w:t>
            </w:r>
            <w:r>
              <w:t>your function table with a function rule.</w:t>
            </w:r>
          </w:p>
          <w:p w:rsidR="009506AB" w:rsidRDefault="009506AB">
            <w:pPr>
              <w:rPr>
                <w:b/>
                <w:bCs/>
              </w:rPr>
            </w:pPr>
          </w:p>
          <w:p w:rsidR="009506AB" w:rsidRDefault="009506AB"/>
        </w:tc>
      </w:tr>
    </w:tbl>
    <w:p w:rsidR="009506AB" w:rsidRDefault="009506AB"/>
    <w:p w:rsidR="009506AB" w:rsidRDefault="009506AB">
      <w:pPr>
        <w:pStyle w:val="Heading5"/>
        <w:rPr>
          <w:color w:val="0000FF"/>
          <w:sz w:val="32"/>
        </w:rPr>
      </w:pPr>
    </w:p>
    <w:p w:rsidR="009506AB" w:rsidRDefault="00BF7989">
      <w:pPr>
        <w:pStyle w:val="Heading5"/>
        <w:rPr>
          <w:color w:val="0000FF"/>
          <w:sz w:val="32"/>
        </w:rPr>
      </w:pPr>
      <w:r>
        <w:rPr>
          <w:color w:val="0000FF"/>
          <w:sz w:val="32"/>
        </w:rPr>
        <w:t>Teacher Resource Page</w:t>
      </w:r>
    </w:p>
    <w:p w:rsidR="009506AB" w:rsidRDefault="009506AB"/>
    <w:p w:rsidR="009506AB" w:rsidRDefault="00BF7989">
      <w:pPr>
        <w:pStyle w:val="Title"/>
        <w:rPr>
          <w:b w:val="0"/>
          <w:bCs w:val="0"/>
          <w:sz w:val="32"/>
          <w:u w:val="none"/>
        </w:rPr>
      </w:pPr>
      <w:r>
        <w:rPr>
          <w:sz w:val="32"/>
          <w:u w:val="none"/>
        </w:rPr>
        <w:t>Grade 5-6 Mathematics Extension Menu</w:t>
      </w:r>
      <w:r>
        <w:rPr>
          <w:b w:val="0"/>
          <w:bCs w:val="0"/>
          <w:sz w:val="32"/>
          <w:u w:val="none"/>
        </w:rPr>
        <w:tab/>
      </w:r>
    </w:p>
    <w:p w:rsidR="009506AB" w:rsidRDefault="009506AB">
      <w:pPr>
        <w:rPr>
          <w:b/>
          <w:bCs/>
          <w:sz w:val="32"/>
        </w:rPr>
      </w:pPr>
    </w:p>
    <w:p w:rsidR="009506AB" w:rsidRDefault="00BF7989">
      <w:pPr>
        <w:rPr>
          <w:b/>
          <w:bCs/>
          <w:sz w:val="32"/>
        </w:rPr>
      </w:pPr>
      <w:r>
        <w:rPr>
          <w:b/>
          <w:bCs/>
          <w:sz w:val="32"/>
        </w:rPr>
        <w:t>Concept and/or Topic:</w:t>
      </w:r>
      <w:r>
        <w:rPr>
          <w:b/>
          <w:bCs/>
          <w:sz w:val="32"/>
        </w:rPr>
        <w:tab/>
      </w:r>
      <w:r>
        <w:rPr>
          <w:sz w:val="32"/>
        </w:rPr>
        <w:t>Function Tables</w:t>
      </w:r>
      <w:r>
        <w:rPr>
          <w:b/>
          <w:bCs/>
          <w:sz w:val="32"/>
        </w:rPr>
        <w:t xml:space="preserve"> </w:t>
      </w:r>
    </w:p>
    <w:p w:rsidR="009506AB" w:rsidRDefault="009506AB">
      <w:pPr>
        <w:rPr>
          <w:b/>
          <w:bCs/>
          <w:sz w:val="32"/>
        </w:rPr>
      </w:pPr>
    </w:p>
    <w:p w:rsidR="009506AB" w:rsidRDefault="00BF7989">
      <w:pPr>
        <w:rPr>
          <w:sz w:val="32"/>
        </w:rPr>
      </w:pPr>
      <w:r>
        <w:rPr>
          <w:b/>
          <w:bCs/>
          <w:sz w:val="32"/>
        </w:rPr>
        <w:t>Intended Purpose:</w:t>
      </w:r>
      <w:r>
        <w:rPr>
          <w:b/>
          <w:bCs/>
          <w:sz w:val="32"/>
        </w:rPr>
        <w:tab/>
      </w:r>
      <w:r>
        <w:rPr>
          <w:sz w:val="32"/>
        </w:rPr>
        <w:t>Culminating and/or Extension Activity</w:t>
      </w:r>
    </w:p>
    <w:p w:rsidR="009506AB" w:rsidRDefault="00BF7989">
      <w:pPr>
        <w:ind w:left="3600"/>
        <w:rPr>
          <w:sz w:val="32"/>
        </w:rPr>
      </w:pPr>
      <w:r>
        <w:rPr>
          <w:sz w:val="32"/>
        </w:rPr>
        <w:t xml:space="preserve">        Tiered by </w:t>
      </w:r>
      <w:r>
        <w:rPr>
          <w:i/>
          <w:iCs/>
          <w:sz w:val="32"/>
        </w:rPr>
        <w:t>readiness</w:t>
      </w:r>
    </w:p>
    <w:p w:rsidR="009506AB" w:rsidRDefault="009506AB">
      <w:pPr>
        <w:rPr>
          <w:b/>
          <w:bCs/>
          <w:sz w:val="32"/>
        </w:rPr>
      </w:pPr>
    </w:p>
    <w:p w:rsidR="009506AB" w:rsidRDefault="00BF7989">
      <w:pPr>
        <w:rPr>
          <w:b/>
          <w:bCs/>
          <w:sz w:val="32"/>
        </w:rPr>
      </w:pPr>
      <w:r>
        <w:rPr>
          <w:b/>
          <w:bCs/>
          <w:sz w:val="32"/>
        </w:rPr>
        <w:t>Standard(s) and Indicators Addressed for 5</w:t>
      </w:r>
      <w:r>
        <w:rPr>
          <w:b/>
          <w:bCs/>
          <w:sz w:val="32"/>
          <w:vertAlign w:val="superscript"/>
        </w:rPr>
        <w:t>th</w:t>
      </w:r>
      <w:r>
        <w:rPr>
          <w:b/>
          <w:bCs/>
          <w:sz w:val="32"/>
        </w:rPr>
        <w:t xml:space="preserve"> and 6</w:t>
      </w:r>
      <w:r>
        <w:rPr>
          <w:b/>
          <w:bCs/>
          <w:sz w:val="32"/>
          <w:vertAlign w:val="superscript"/>
        </w:rPr>
        <w:t>th</w:t>
      </w:r>
      <w:r>
        <w:rPr>
          <w:b/>
          <w:bCs/>
          <w:sz w:val="32"/>
        </w:rPr>
        <w:t xml:space="preserve"> Grade:</w:t>
      </w:r>
    </w:p>
    <w:p w:rsidR="009506AB" w:rsidRDefault="009506AB">
      <w:pPr>
        <w:rPr>
          <w:b/>
          <w:bCs/>
          <w:sz w:val="32"/>
        </w:rPr>
      </w:pPr>
    </w:p>
    <w:p w:rsidR="009506AB" w:rsidRDefault="00BF7989">
      <w:pPr>
        <w:rPr>
          <w:sz w:val="32"/>
        </w:rPr>
      </w:pPr>
      <w:r>
        <w:rPr>
          <w:b/>
          <w:bCs/>
          <w:sz w:val="32"/>
        </w:rPr>
        <w:t>Standard 1.0:</w:t>
      </w:r>
      <w:r>
        <w:rPr>
          <w:b/>
          <w:bCs/>
          <w:sz w:val="32"/>
        </w:rPr>
        <w:tab/>
      </w:r>
      <w:r>
        <w:rPr>
          <w:sz w:val="32"/>
        </w:rPr>
        <w:t>Knowledge of Algebra, Patterns and Functions:  Students will algebraically represent, model, analyze or solve mathematical or real world problems involving patterns or functional relationships.</w:t>
      </w:r>
    </w:p>
    <w:p w:rsidR="009506AB" w:rsidRDefault="009506AB">
      <w:pPr>
        <w:jc w:val="center"/>
      </w:pPr>
    </w:p>
    <w:p w:rsidR="009506AB" w:rsidRDefault="00BF7989">
      <w:pPr>
        <w:rPr>
          <w:b/>
          <w:bCs/>
          <w:sz w:val="32"/>
        </w:rPr>
      </w:pPr>
      <w:r>
        <w:rPr>
          <w:b/>
          <w:bCs/>
          <w:sz w:val="32"/>
        </w:rPr>
        <w:t>Indicators:</w:t>
      </w:r>
    </w:p>
    <w:p w:rsidR="009506AB" w:rsidRDefault="009506AB">
      <w:pPr>
        <w:rPr>
          <w:b/>
          <w:bCs/>
          <w:sz w:val="22"/>
        </w:rPr>
      </w:pPr>
    </w:p>
    <w:p w:rsidR="009506AB" w:rsidRDefault="00BF7989">
      <w:pPr>
        <w:numPr>
          <w:ilvl w:val="0"/>
          <w:numId w:val="10"/>
        </w:numPr>
        <w:rPr>
          <w:sz w:val="22"/>
        </w:rPr>
      </w:pPr>
      <w:r>
        <w:rPr>
          <w:b/>
          <w:bCs/>
          <w:sz w:val="22"/>
        </w:rPr>
        <w:t>Box 1</w:t>
      </w:r>
      <w:r>
        <w:rPr>
          <w:sz w:val="22"/>
        </w:rPr>
        <w:t xml:space="preserve"> addresses </w:t>
      </w:r>
      <w:r>
        <w:rPr>
          <w:b/>
          <w:bCs/>
          <w:sz w:val="22"/>
        </w:rPr>
        <w:t>Grade 5</w:t>
      </w:r>
      <w:proofErr w:type="gramStart"/>
      <w:r>
        <w:rPr>
          <w:b/>
          <w:bCs/>
          <w:sz w:val="22"/>
        </w:rPr>
        <w:t>;  500.10.05.c</w:t>
      </w:r>
      <w:proofErr w:type="gramEnd"/>
      <w:r>
        <w:rPr>
          <w:b/>
          <w:bCs/>
          <w:sz w:val="22"/>
        </w:rPr>
        <w:t>:</w:t>
      </w:r>
      <w:r>
        <w:rPr>
          <w:sz w:val="22"/>
        </w:rPr>
        <w:t xml:space="preserve"> Interpret or write the rule for a one-operation (+, -, x, </w:t>
      </w:r>
      <w:r>
        <w:rPr>
          <w:sz w:val="22"/>
        </w:rPr>
        <w:sym w:font="Symbol" w:char="F0B8"/>
      </w:r>
      <w:r>
        <w:rPr>
          <w:sz w:val="22"/>
        </w:rPr>
        <w:t>) function table using whole numbers or decimals.</w:t>
      </w:r>
    </w:p>
    <w:p w:rsidR="009506AB" w:rsidRDefault="00BF7989">
      <w:pPr>
        <w:numPr>
          <w:ilvl w:val="0"/>
          <w:numId w:val="10"/>
        </w:numPr>
        <w:rPr>
          <w:sz w:val="22"/>
        </w:rPr>
      </w:pPr>
      <w:r>
        <w:rPr>
          <w:b/>
          <w:bCs/>
          <w:sz w:val="22"/>
        </w:rPr>
        <w:t>Box 2</w:t>
      </w:r>
      <w:r>
        <w:rPr>
          <w:sz w:val="22"/>
        </w:rPr>
        <w:t xml:space="preserve"> and </w:t>
      </w:r>
      <w:r>
        <w:rPr>
          <w:b/>
          <w:bCs/>
          <w:sz w:val="22"/>
        </w:rPr>
        <w:t>3</w:t>
      </w:r>
      <w:r>
        <w:rPr>
          <w:sz w:val="22"/>
        </w:rPr>
        <w:t xml:space="preserve"> addresses </w:t>
      </w:r>
      <w:r>
        <w:rPr>
          <w:b/>
          <w:bCs/>
          <w:sz w:val="22"/>
        </w:rPr>
        <w:t>Grade 5</w:t>
      </w:r>
      <w:proofErr w:type="gramStart"/>
      <w:r>
        <w:rPr>
          <w:b/>
          <w:bCs/>
          <w:sz w:val="22"/>
        </w:rPr>
        <w:t>;  500.10.05b</w:t>
      </w:r>
      <w:proofErr w:type="gramEnd"/>
      <w:r>
        <w:rPr>
          <w:b/>
          <w:bCs/>
          <w:sz w:val="22"/>
        </w:rPr>
        <w:t>:</w:t>
      </w:r>
      <w:r>
        <w:rPr>
          <w:sz w:val="22"/>
        </w:rPr>
        <w:t xml:space="preserve">  Complete a function table using a given rule with one operation (+, -) using mixed number decimals.</w:t>
      </w:r>
    </w:p>
    <w:p w:rsidR="009506AB" w:rsidRDefault="00BF7989">
      <w:pPr>
        <w:numPr>
          <w:ilvl w:val="0"/>
          <w:numId w:val="10"/>
        </w:numPr>
        <w:rPr>
          <w:sz w:val="22"/>
        </w:rPr>
      </w:pPr>
      <w:r>
        <w:rPr>
          <w:b/>
          <w:bCs/>
          <w:sz w:val="22"/>
        </w:rPr>
        <w:t>Box 4</w:t>
      </w:r>
      <w:r>
        <w:rPr>
          <w:sz w:val="22"/>
        </w:rPr>
        <w:t xml:space="preserve"> addresses </w:t>
      </w:r>
      <w:r>
        <w:rPr>
          <w:b/>
          <w:bCs/>
          <w:sz w:val="22"/>
        </w:rPr>
        <w:t>Grade 5</w:t>
      </w:r>
      <w:proofErr w:type="gramStart"/>
      <w:r>
        <w:rPr>
          <w:b/>
          <w:bCs/>
          <w:sz w:val="22"/>
        </w:rPr>
        <w:t>;  500.10.05c</w:t>
      </w:r>
      <w:proofErr w:type="gramEnd"/>
      <w:r>
        <w:rPr>
          <w:b/>
          <w:bCs/>
          <w:sz w:val="22"/>
        </w:rPr>
        <w:t>:</w:t>
      </w:r>
      <w:r>
        <w:rPr>
          <w:sz w:val="22"/>
        </w:rPr>
        <w:t xml:space="preserve"> Interpret or write the rule for a one-operation (+, -, x, </w:t>
      </w:r>
      <w:r>
        <w:rPr>
          <w:sz w:val="22"/>
        </w:rPr>
        <w:sym w:font="Symbol" w:char="F0B8"/>
      </w:r>
      <w:r>
        <w:rPr>
          <w:sz w:val="22"/>
        </w:rPr>
        <w:t>) function table using whole numbers or decimals.</w:t>
      </w:r>
    </w:p>
    <w:p w:rsidR="009506AB" w:rsidRDefault="00BF7989">
      <w:pPr>
        <w:ind w:left="360" w:firstLine="360"/>
        <w:rPr>
          <w:sz w:val="22"/>
        </w:rPr>
      </w:pPr>
      <w:r>
        <w:rPr>
          <w:b/>
          <w:bCs/>
          <w:sz w:val="22"/>
        </w:rPr>
        <w:t>Grade 6</w:t>
      </w:r>
      <w:proofErr w:type="gramStart"/>
      <w:r>
        <w:rPr>
          <w:b/>
          <w:bCs/>
          <w:sz w:val="22"/>
        </w:rPr>
        <w:t>;  600.10.05a</w:t>
      </w:r>
      <w:proofErr w:type="gramEnd"/>
      <w:r>
        <w:rPr>
          <w:b/>
          <w:bCs/>
          <w:sz w:val="22"/>
        </w:rPr>
        <w:t xml:space="preserve">:  </w:t>
      </w:r>
      <w:r>
        <w:rPr>
          <w:sz w:val="22"/>
        </w:rPr>
        <w:t>Identify and describe sequences</w:t>
      </w:r>
      <w:r>
        <w:rPr>
          <w:b/>
          <w:bCs/>
          <w:sz w:val="22"/>
        </w:rPr>
        <w:t xml:space="preserve"> </w:t>
      </w:r>
      <w:r>
        <w:rPr>
          <w:sz w:val="22"/>
        </w:rPr>
        <w:t>by a physical model or in a function table.</w:t>
      </w:r>
    </w:p>
    <w:p w:rsidR="009506AB" w:rsidRDefault="00BF7989">
      <w:pPr>
        <w:numPr>
          <w:ilvl w:val="0"/>
          <w:numId w:val="10"/>
        </w:numPr>
        <w:rPr>
          <w:sz w:val="22"/>
        </w:rPr>
      </w:pPr>
      <w:r>
        <w:rPr>
          <w:b/>
          <w:bCs/>
          <w:sz w:val="22"/>
        </w:rPr>
        <w:t>Box 5</w:t>
      </w:r>
      <w:r>
        <w:rPr>
          <w:sz w:val="22"/>
        </w:rPr>
        <w:t xml:space="preserve"> addresses </w:t>
      </w:r>
      <w:r>
        <w:rPr>
          <w:b/>
          <w:bCs/>
          <w:sz w:val="22"/>
        </w:rPr>
        <w:t>Grade 5</w:t>
      </w:r>
      <w:proofErr w:type="gramStart"/>
      <w:r>
        <w:rPr>
          <w:b/>
          <w:bCs/>
          <w:sz w:val="22"/>
        </w:rPr>
        <w:t>;  500.10.05c</w:t>
      </w:r>
      <w:proofErr w:type="gramEnd"/>
      <w:r>
        <w:rPr>
          <w:b/>
          <w:bCs/>
          <w:sz w:val="22"/>
        </w:rPr>
        <w:t xml:space="preserve">:  </w:t>
      </w:r>
      <w:r>
        <w:rPr>
          <w:sz w:val="22"/>
        </w:rPr>
        <w:t xml:space="preserve">Interpret or write the rule for a one-operation (+, -, x, </w:t>
      </w:r>
      <w:r>
        <w:rPr>
          <w:sz w:val="22"/>
        </w:rPr>
        <w:sym w:font="Symbol" w:char="F0B8"/>
      </w:r>
      <w:r>
        <w:rPr>
          <w:sz w:val="22"/>
        </w:rPr>
        <w:t>) function table using whole numbers or decimals.</w:t>
      </w:r>
    </w:p>
    <w:p w:rsidR="009506AB" w:rsidRDefault="00BF7989">
      <w:pPr>
        <w:ind w:left="720"/>
        <w:rPr>
          <w:sz w:val="22"/>
        </w:rPr>
      </w:pPr>
      <w:r>
        <w:rPr>
          <w:b/>
          <w:bCs/>
          <w:sz w:val="22"/>
        </w:rPr>
        <w:t xml:space="preserve">500.70.10:  </w:t>
      </w:r>
      <w:r>
        <w:rPr>
          <w:sz w:val="22"/>
        </w:rPr>
        <w:t>Apply what was learned to a new problem.</w:t>
      </w:r>
    </w:p>
    <w:p w:rsidR="009506AB" w:rsidRDefault="00BF7989">
      <w:pPr>
        <w:numPr>
          <w:ilvl w:val="0"/>
          <w:numId w:val="10"/>
        </w:numPr>
        <w:rPr>
          <w:sz w:val="22"/>
        </w:rPr>
      </w:pPr>
      <w:r>
        <w:rPr>
          <w:b/>
          <w:bCs/>
          <w:sz w:val="22"/>
        </w:rPr>
        <w:t>Box 6</w:t>
      </w:r>
      <w:r>
        <w:rPr>
          <w:sz w:val="22"/>
        </w:rPr>
        <w:t xml:space="preserve"> addresses </w:t>
      </w:r>
      <w:r>
        <w:rPr>
          <w:b/>
          <w:bCs/>
          <w:sz w:val="22"/>
        </w:rPr>
        <w:t>Grade 5; 500.10.05.c:</w:t>
      </w:r>
      <w:r>
        <w:rPr>
          <w:sz w:val="22"/>
        </w:rPr>
        <w:t xml:space="preserve"> Interpret or write the rule for a one-operation (+, -, x</w:t>
      </w:r>
      <w:proofErr w:type="gramStart"/>
      <w:r>
        <w:rPr>
          <w:sz w:val="22"/>
        </w:rPr>
        <w:t xml:space="preserve">, </w:t>
      </w:r>
      <w:proofErr w:type="gramEnd"/>
      <w:r>
        <w:rPr>
          <w:sz w:val="22"/>
        </w:rPr>
        <w:sym w:font="Symbol" w:char="F0B8"/>
      </w:r>
      <w:r>
        <w:rPr>
          <w:sz w:val="22"/>
        </w:rPr>
        <w:t>) function table using whole numbers or decimals.</w:t>
      </w:r>
    </w:p>
    <w:p w:rsidR="009506AB" w:rsidRDefault="00BF7989">
      <w:pPr>
        <w:ind w:left="720"/>
        <w:rPr>
          <w:sz w:val="22"/>
        </w:rPr>
      </w:pPr>
      <w:r>
        <w:rPr>
          <w:b/>
          <w:bCs/>
          <w:sz w:val="22"/>
        </w:rPr>
        <w:t xml:space="preserve">Grade 6; 600.10.05a:  </w:t>
      </w:r>
      <w:r>
        <w:rPr>
          <w:sz w:val="22"/>
        </w:rPr>
        <w:t>Identify and describe sequences</w:t>
      </w:r>
      <w:r>
        <w:rPr>
          <w:b/>
          <w:bCs/>
          <w:sz w:val="22"/>
        </w:rPr>
        <w:t xml:space="preserve"> </w:t>
      </w:r>
      <w:r>
        <w:rPr>
          <w:sz w:val="22"/>
        </w:rPr>
        <w:t>by a physical model or in a function table.</w:t>
      </w:r>
    </w:p>
    <w:p w:rsidR="009506AB" w:rsidRDefault="009506AB">
      <w:pPr>
        <w:rPr>
          <w:sz w:val="24"/>
        </w:rPr>
      </w:pPr>
    </w:p>
    <w:p w:rsidR="009506AB" w:rsidRDefault="009506AB">
      <w:pPr>
        <w:pStyle w:val="BodyText"/>
        <w:rPr>
          <w:sz w:val="24"/>
        </w:rPr>
      </w:pPr>
    </w:p>
    <w:p w:rsidR="009506AB" w:rsidRDefault="009506AB">
      <w:pPr>
        <w:pStyle w:val="BodyText"/>
        <w:ind w:left="900" w:hanging="900"/>
        <w:rPr>
          <w:b/>
          <w:bCs/>
          <w:sz w:val="32"/>
        </w:rPr>
      </w:pPr>
    </w:p>
    <w:p w:rsidR="009506AB" w:rsidRDefault="009506AB">
      <w:pPr>
        <w:pStyle w:val="BodyText"/>
        <w:ind w:left="900" w:hanging="900"/>
        <w:rPr>
          <w:b/>
          <w:bCs/>
          <w:sz w:val="32"/>
        </w:rPr>
      </w:pPr>
    </w:p>
    <w:p w:rsidR="009506AB" w:rsidRDefault="009506AB">
      <w:pPr>
        <w:pStyle w:val="BodyText"/>
        <w:ind w:left="900" w:hanging="900"/>
        <w:rPr>
          <w:b/>
          <w:bCs/>
          <w:sz w:val="32"/>
        </w:rPr>
      </w:pPr>
    </w:p>
    <w:p w:rsidR="009506AB" w:rsidRDefault="009506AB">
      <w:pPr>
        <w:pStyle w:val="BodyText"/>
        <w:ind w:left="900" w:hanging="900"/>
        <w:rPr>
          <w:b/>
          <w:bCs/>
          <w:sz w:val="32"/>
        </w:rPr>
      </w:pPr>
    </w:p>
    <w:p w:rsidR="009506AB" w:rsidRDefault="009506AB">
      <w:pPr>
        <w:pStyle w:val="BodyText"/>
        <w:ind w:left="900" w:hanging="900"/>
        <w:rPr>
          <w:b/>
          <w:bCs/>
          <w:sz w:val="32"/>
        </w:rPr>
      </w:pPr>
    </w:p>
    <w:p w:rsidR="009506AB" w:rsidRDefault="009506AB">
      <w:pPr>
        <w:pStyle w:val="BodyText"/>
        <w:ind w:left="900" w:hanging="900"/>
        <w:rPr>
          <w:b/>
          <w:bCs/>
          <w:sz w:val="32"/>
        </w:rPr>
      </w:pPr>
    </w:p>
    <w:p w:rsidR="009506AB" w:rsidRDefault="009506AB">
      <w:pPr>
        <w:pStyle w:val="BodyText"/>
        <w:ind w:left="900" w:hanging="900"/>
        <w:rPr>
          <w:b/>
          <w:bCs/>
          <w:sz w:val="32"/>
        </w:rPr>
      </w:pPr>
    </w:p>
    <w:p w:rsidR="009506AB" w:rsidRDefault="009506AB">
      <w:pPr>
        <w:pStyle w:val="BodyText"/>
        <w:ind w:left="900" w:hanging="900"/>
        <w:rPr>
          <w:b/>
          <w:bCs/>
          <w:sz w:val="32"/>
        </w:rPr>
      </w:pPr>
    </w:p>
    <w:p w:rsidR="009506AB" w:rsidRDefault="00BF7989">
      <w:pPr>
        <w:pStyle w:val="BodyText"/>
        <w:ind w:left="900" w:hanging="900"/>
        <w:jc w:val="center"/>
        <w:rPr>
          <w:b/>
          <w:bCs/>
          <w:color w:val="0000FF"/>
          <w:sz w:val="32"/>
        </w:rPr>
      </w:pPr>
      <w:r>
        <w:rPr>
          <w:b/>
          <w:bCs/>
          <w:color w:val="0000FF"/>
          <w:sz w:val="32"/>
        </w:rPr>
        <w:t>Organizational Tips</w:t>
      </w:r>
    </w:p>
    <w:p w:rsidR="009506AB" w:rsidRDefault="009506AB">
      <w:pPr>
        <w:pStyle w:val="BodyText"/>
        <w:jc w:val="center"/>
        <w:rPr>
          <w:b/>
          <w:bCs/>
          <w:color w:val="0000FF"/>
          <w:sz w:val="32"/>
        </w:rPr>
      </w:pPr>
    </w:p>
    <w:p w:rsidR="009506AB" w:rsidRDefault="00BF7989">
      <w:pPr>
        <w:pStyle w:val="BodyText"/>
        <w:jc w:val="both"/>
        <w:rPr>
          <w:b/>
          <w:bCs/>
          <w:color w:val="000000"/>
          <w:sz w:val="32"/>
        </w:rPr>
      </w:pPr>
      <w:r>
        <w:rPr>
          <w:b/>
          <w:bCs/>
          <w:color w:val="000000"/>
          <w:sz w:val="32"/>
        </w:rPr>
        <w:t>Notes:</w:t>
      </w:r>
    </w:p>
    <w:p w:rsidR="009506AB" w:rsidRDefault="00BF7989">
      <w:pPr>
        <w:pStyle w:val="BodyText"/>
        <w:numPr>
          <w:ilvl w:val="0"/>
          <w:numId w:val="12"/>
        </w:numPr>
        <w:jc w:val="both"/>
        <w:rPr>
          <w:sz w:val="32"/>
        </w:rPr>
      </w:pPr>
      <w:r>
        <w:rPr>
          <w:sz w:val="32"/>
        </w:rPr>
        <w:t xml:space="preserve">Students need a solid mastery of the Algebra Curriculum Indicators stated above before introducing the </w:t>
      </w:r>
      <w:r>
        <w:rPr>
          <w:i/>
          <w:iCs/>
          <w:sz w:val="32"/>
        </w:rPr>
        <w:t>Function Table</w:t>
      </w:r>
      <w:r>
        <w:rPr>
          <w:sz w:val="32"/>
        </w:rPr>
        <w:t xml:space="preserve"> </w:t>
      </w:r>
      <w:r>
        <w:rPr>
          <w:i/>
          <w:iCs/>
          <w:sz w:val="32"/>
        </w:rPr>
        <w:t>Extension</w:t>
      </w:r>
      <w:r>
        <w:rPr>
          <w:b/>
          <w:bCs/>
          <w:i/>
          <w:iCs/>
          <w:sz w:val="32"/>
        </w:rPr>
        <w:t xml:space="preserve"> </w:t>
      </w:r>
      <w:r>
        <w:rPr>
          <w:i/>
          <w:iCs/>
          <w:sz w:val="32"/>
        </w:rPr>
        <w:t>Menu</w:t>
      </w:r>
      <w:r>
        <w:rPr>
          <w:sz w:val="32"/>
        </w:rPr>
        <w:t>.</w:t>
      </w:r>
    </w:p>
    <w:p w:rsidR="009506AB" w:rsidRDefault="009506AB">
      <w:pPr>
        <w:pStyle w:val="BodyText"/>
        <w:rPr>
          <w:sz w:val="32"/>
        </w:rPr>
      </w:pPr>
    </w:p>
    <w:p w:rsidR="009506AB" w:rsidRDefault="00BF7989">
      <w:pPr>
        <w:pStyle w:val="BodyText"/>
        <w:numPr>
          <w:ilvl w:val="0"/>
          <w:numId w:val="12"/>
        </w:numPr>
        <w:jc w:val="both"/>
        <w:rPr>
          <w:sz w:val="32"/>
        </w:rPr>
      </w:pPr>
      <w:r>
        <w:rPr>
          <w:sz w:val="32"/>
        </w:rPr>
        <w:t xml:space="preserve">It is advisable to use the “Vocabulary for Tiered Instruction” chart based on Bloom’s Taxonomy when formulating learning activities for an </w:t>
      </w:r>
      <w:r>
        <w:rPr>
          <w:i/>
          <w:sz w:val="32"/>
        </w:rPr>
        <w:t>Extension Menu</w:t>
      </w:r>
      <w:r>
        <w:rPr>
          <w:sz w:val="32"/>
        </w:rPr>
        <w:t xml:space="preserve">.  The chart can be accessed at the Gifted and Talented curriculum link on </w:t>
      </w:r>
      <w:hyperlink r:id="rId7" w:history="1">
        <w:r>
          <w:rPr>
            <w:rStyle w:val="Hyperlink"/>
            <w:sz w:val="32"/>
          </w:rPr>
          <w:t>www.fcpsteach.org</w:t>
        </w:r>
      </w:hyperlink>
      <w:r>
        <w:rPr>
          <w:sz w:val="32"/>
        </w:rPr>
        <w:t xml:space="preserve"> under Questioning.  In addition to using different levels of the taxonomy, consideration should be given to learning styles, interests and readiness of students.</w:t>
      </w:r>
    </w:p>
    <w:p w:rsidR="009506AB" w:rsidRDefault="009506AB">
      <w:pPr>
        <w:pStyle w:val="BodyText"/>
        <w:rPr>
          <w:b/>
          <w:bCs/>
          <w:sz w:val="32"/>
        </w:rPr>
      </w:pPr>
    </w:p>
    <w:p w:rsidR="009506AB" w:rsidRDefault="00BF7989">
      <w:pPr>
        <w:pStyle w:val="BodyText"/>
        <w:ind w:left="360"/>
        <w:rPr>
          <w:sz w:val="32"/>
        </w:rPr>
      </w:pPr>
      <w:r>
        <w:rPr>
          <w:b/>
          <w:bCs/>
          <w:i/>
          <w:iCs/>
          <w:sz w:val="32"/>
        </w:rPr>
        <w:t>Box 4:</w:t>
      </w:r>
      <w:r>
        <w:rPr>
          <w:b/>
          <w:bCs/>
          <w:sz w:val="32"/>
        </w:rPr>
        <w:t xml:space="preserve">  </w:t>
      </w:r>
      <w:r>
        <w:rPr>
          <w:sz w:val="32"/>
        </w:rPr>
        <w:t>Provide the “Problem Solving with Pattern Blocks” sheet in this packet for students.  Students also may need pattern blocks to complete this task.</w:t>
      </w:r>
    </w:p>
    <w:p w:rsidR="009506AB" w:rsidRDefault="009506AB">
      <w:pPr>
        <w:pStyle w:val="BodyText"/>
        <w:ind w:left="720"/>
        <w:rPr>
          <w:sz w:val="32"/>
        </w:rPr>
      </w:pPr>
    </w:p>
    <w:p w:rsidR="009506AB" w:rsidRDefault="00BF7989">
      <w:pPr>
        <w:pStyle w:val="BodyText"/>
        <w:ind w:left="360"/>
        <w:jc w:val="both"/>
        <w:rPr>
          <w:i/>
          <w:iCs/>
          <w:sz w:val="32"/>
        </w:rPr>
      </w:pPr>
      <w:r>
        <w:rPr>
          <w:b/>
          <w:bCs/>
          <w:i/>
          <w:iCs/>
          <w:sz w:val="32"/>
        </w:rPr>
        <w:t xml:space="preserve">Box 5:  </w:t>
      </w:r>
      <w:r>
        <w:rPr>
          <w:sz w:val="32"/>
        </w:rPr>
        <w:t>Allow students to use “</w:t>
      </w:r>
      <w:r>
        <w:rPr>
          <w:i/>
          <w:iCs/>
          <w:sz w:val="32"/>
        </w:rPr>
        <w:t xml:space="preserve">Vocabulary for Developing Tiered </w:t>
      </w:r>
    </w:p>
    <w:p w:rsidR="009506AB" w:rsidRDefault="00BF7989">
      <w:pPr>
        <w:pStyle w:val="BodyText"/>
        <w:ind w:left="360"/>
        <w:rPr>
          <w:sz w:val="32"/>
        </w:rPr>
      </w:pPr>
      <w:r>
        <w:rPr>
          <w:i/>
          <w:iCs/>
          <w:sz w:val="32"/>
        </w:rPr>
        <w:t>Questions and Tiered Assignments</w:t>
      </w:r>
      <w:r>
        <w:rPr>
          <w:sz w:val="32"/>
        </w:rPr>
        <w:t xml:space="preserve">,” based on Bloom’s Taxonomy to </w:t>
      </w:r>
    </w:p>
    <w:p w:rsidR="009506AB" w:rsidRDefault="00BF7989">
      <w:pPr>
        <w:pStyle w:val="BodyText"/>
        <w:ind w:left="360"/>
        <w:rPr>
          <w:sz w:val="32"/>
        </w:rPr>
      </w:pPr>
      <w:proofErr w:type="gramStart"/>
      <w:r>
        <w:rPr>
          <w:sz w:val="32"/>
        </w:rPr>
        <w:t>help</w:t>
      </w:r>
      <w:proofErr w:type="gramEnd"/>
      <w:r>
        <w:rPr>
          <w:sz w:val="32"/>
        </w:rPr>
        <w:t xml:space="preserve"> support the student with appropriate vocabulary for this task.  This resource can be found at the Gifted and Talented curriculum link at </w:t>
      </w:r>
      <w:hyperlink r:id="rId8" w:history="1">
        <w:r>
          <w:rPr>
            <w:rStyle w:val="Hyperlink"/>
            <w:sz w:val="32"/>
          </w:rPr>
          <w:t>www.fcpsteach.org</w:t>
        </w:r>
      </w:hyperlink>
      <w:r>
        <w:rPr>
          <w:sz w:val="32"/>
        </w:rPr>
        <w:t xml:space="preserve"> under Questioning.</w:t>
      </w:r>
    </w:p>
    <w:p w:rsidR="009506AB" w:rsidRDefault="009506AB">
      <w:pPr>
        <w:pStyle w:val="BodyText"/>
        <w:ind w:left="720"/>
        <w:jc w:val="both"/>
        <w:rPr>
          <w:sz w:val="32"/>
        </w:rPr>
      </w:pPr>
    </w:p>
    <w:p w:rsidR="009506AB" w:rsidRDefault="00BF7989">
      <w:pPr>
        <w:pStyle w:val="BodyText"/>
        <w:ind w:left="360"/>
        <w:rPr>
          <w:sz w:val="32"/>
        </w:rPr>
      </w:pPr>
      <w:r>
        <w:rPr>
          <w:b/>
          <w:bCs/>
          <w:i/>
          <w:iCs/>
          <w:sz w:val="32"/>
        </w:rPr>
        <w:t>Box 6</w:t>
      </w:r>
      <w:r>
        <w:rPr>
          <w:sz w:val="32"/>
        </w:rPr>
        <w:t>:  Provide pattern blocks for students as needed.</w:t>
      </w:r>
    </w:p>
    <w:p w:rsidR="009506AB" w:rsidRDefault="009506AB">
      <w:pPr>
        <w:pStyle w:val="BodyText"/>
        <w:jc w:val="both"/>
        <w:rPr>
          <w:sz w:val="32"/>
          <w:u w:val="single"/>
        </w:rPr>
      </w:pPr>
    </w:p>
    <w:p w:rsidR="009506AB" w:rsidRDefault="009506AB">
      <w:pPr>
        <w:pStyle w:val="Heading2"/>
        <w:jc w:val="both"/>
        <w:rPr>
          <w:b/>
          <w:bCs/>
          <w:u w:val="single"/>
        </w:rPr>
      </w:pPr>
    </w:p>
    <w:p w:rsidR="009506AB" w:rsidRDefault="009506AB"/>
    <w:p w:rsidR="009506AB" w:rsidRDefault="009506AB"/>
    <w:p w:rsidR="009506AB" w:rsidRDefault="009506AB"/>
    <w:p w:rsidR="009506AB" w:rsidRDefault="009506AB"/>
    <w:p w:rsidR="009506AB" w:rsidRDefault="009506AB"/>
    <w:p w:rsidR="009506AB" w:rsidRDefault="009506AB"/>
    <w:p w:rsidR="009506AB" w:rsidRDefault="009506AB"/>
    <w:p w:rsidR="009506AB" w:rsidRDefault="009506AB"/>
    <w:p w:rsidR="009506AB" w:rsidRDefault="009506AB"/>
    <w:p w:rsidR="009506AB" w:rsidRDefault="009506AB"/>
    <w:p w:rsidR="009506AB" w:rsidRDefault="009506AB"/>
    <w:p w:rsidR="009506AB" w:rsidRDefault="00BF7989">
      <w:pPr>
        <w:pStyle w:val="Heading2"/>
        <w:ind w:left="2160"/>
        <w:jc w:val="left"/>
        <w:rPr>
          <w:b/>
          <w:bCs/>
          <w:u w:val="single"/>
        </w:rPr>
      </w:pPr>
      <w:r>
        <w:rPr>
          <w:b/>
          <w:bCs/>
          <w:i/>
          <w:iCs/>
          <w:sz w:val="16"/>
        </w:rPr>
        <w:t>Offices of Gifted and Talented Education and Elementary Mathematics</w:t>
      </w:r>
      <w:r>
        <w:rPr>
          <w:b/>
          <w:bCs/>
          <w:u w:val="single"/>
        </w:rPr>
        <w:br w:type="page"/>
      </w:r>
      <w:r>
        <w:rPr>
          <w:b/>
          <w:bCs/>
          <w:u w:val="single"/>
        </w:rPr>
        <w:lastRenderedPageBreak/>
        <w:t>Problem Solving with Pattern Blocks</w:t>
      </w:r>
    </w:p>
    <w:p w:rsidR="009506AB" w:rsidRDefault="009506AB"/>
    <w:p w:rsidR="009506AB" w:rsidRDefault="009506AB">
      <w:pPr>
        <w:pStyle w:val="Heading3"/>
      </w:pPr>
    </w:p>
    <w:p w:rsidR="009506AB" w:rsidRDefault="00BF7989">
      <w:pPr>
        <w:pStyle w:val="Heading3"/>
      </w:pPr>
      <w:r>
        <w:t>Growing Triangles</w:t>
      </w:r>
    </w:p>
    <w:p w:rsidR="009506AB" w:rsidRDefault="008752D1">
      <w:pPr>
        <w:rPr>
          <w:sz w:val="32"/>
        </w:rPr>
      </w:pPr>
      <w:r w:rsidRPr="008752D1">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margin-left:270.75pt;margin-top:8.55pt;width:21.75pt;height:27.75pt;z-index:251666944"/>
        </w:pict>
      </w:r>
    </w:p>
    <w:p w:rsidR="009506AB" w:rsidRDefault="009506AB">
      <w:pPr>
        <w:rPr>
          <w:sz w:val="32"/>
        </w:rPr>
      </w:pPr>
    </w:p>
    <w:p w:rsidR="009506AB" w:rsidRDefault="008752D1">
      <w:pPr>
        <w:jc w:val="center"/>
      </w:pPr>
      <w:r>
        <w:rPr>
          <w:noProof/>
        </w:rPr>
        <w:pict>
          <v:shape id="_x0000_s1034" type="#_x0000_t5" style="position:absolute;left:0;text-align:left;margin-left:160.5pt;margin-top:.25pt;width:21.75pt;height:27.75pt;z-index:251655680"/>
        </w:pict>
      </w:r>
      <w:r>
        <w:rPr>
          <w:noProof/>
        </w:rPr>
        <w:pict>
          <v:shape id="_x0000_s1040" type="#_x0000_t5" style="position:absolute;left:0;text-align:left;margin-left:260.25pt;margin-top:.25pt;width:21.75pt;height:27.75pt;z-index:251661824"/>
        </w:pict>
      </w:r>
      <w:r>
        <w:rPr>
          <w:noProof/>
        </w:rPr>
        <w:pict>
          <v:shape id="_x0000_s1041" type="#_x0000_t5" style="position:absolute;left:0;text-align:left;margin-left:282pt;margin-top:.25pt;width:21.75pt;height:27.75pt;z-index:251662848"/>
        </w:pict>
      </w:r>
      <w:r>
        <w:rPr>
          <w:noProof/>
        </w:rPr>
        <w:pict>
          <v:shape id="_x0000_s1043" type="#_x0000_t5" style="position:absolute;left:0;text-align:left;margin-left:271.5pt;margin-top:28.75pt;width:21.75pt;height:27.75pt;z-index:251664896"/>
        </w:pict>
      </w:r>
      <w:r>
        <w:rPr>
          <w:noProof/>
        </w:rPr>
        <w:pict>
          <v:shape id="_x0000_s1044" type="#_x0000_t5" style="position:absolute;left:0;text-align:left;margin-left:249pt;margin-top:28.75pt;width:21.75pt;height:27.75pt;z-index:251665920"/>
        </w:pict>
      </w:r>
      <w:r>
        <w:rPr>
          <w:noProof/>
        </w:rPr>
        <w:pict>
          <v:shape id="_x0000_s1038" type="#_x0000_t5" style="position:absolute;left:0;text-align:left;margin-left:282.75pt;margin-top:56.5pt;width:21.75pt;height:27.75pt;z-index:251659776"/>
        </w:pict>
      </w:r>
      <w:r>
        <w:rPr>
          <w:noProof/>
        </w:rPr>
        <w:pict>
          <v:shape id="_x0000_s1037" type="#_x0000_t5" style="position:absolute;left:0;text-align:left;margin-left:261pt;margin-top:56.5pt;width:21.75pt;height:27.75pt;z-index:251658752"/>
        </w:pict>
      </w:r>
      <w:r>
        <w:rPr>
          <w:noProof/>
        </w:rPr>
        <w:pict>
          <v:shape id="_x0000_s1031" type="#_x0000_t5" style="position:absolute;left:0;text-align:left;margin-left:238.5pt;margin-top:56.5pt;width:21.75pt;height:27.75pt;z-index:251652608"/>
        </w:pict>
      </w:r>
      <w:r>
        <w:rPr>
          <w:noProof/>
        </w:rPr>
        <w:pict>
          <v:shape id="_x0000_s1035" type="#_x0000_t5" style="position:absolute;left:0;text-align:left;margin-left:171.75pt;margin-top:29.5pt;width:21.75pt;height:27.75pt;z-index:251656704"/>
        </w:pict>
      </w:r>
      <w:r>
        <w:rPr>
          <w:noProof/>
        </w:rPr>
        <w:pict>
          <v:shape id="_x0000_s1036" type="#_x0000_t5" style="position:absolute;left:0;text-align:left;margin-left:150pt;margin-top:28.75pt;width:21.75pt;height:27.75pt;z-index:251657728"/>
        </w:pict>
      </w:r>
      <w:r>
        <w:rPr>
          <w:noProof/>
        </w:rPr>
        <w:pict>
          <v:shape id="_x0000_s1030" type="#_x0000_t5" style="position:absolute;left:0;text-align:left;margin-left:161.25pt;margin-top:56.5pt;width:21.75pt;height:27.75pt;z-index:251651584"/>
        </w:pict>
      </w:r>
      <w:r>
        <w:rPr>
          <w:noProof/>
        </w:rPr>
        <w:pict>
          <v:shape id="_x0000_s1028" type="#_x0000_t5" style="position:absolute;left:0;text-align:left;margin-left:138.75pt;margin-top:56.5pt;width:21.75pt;height:27.75pt;z-index:251649536"/>
        </w:pict>
      </w:r>
      <w:r>
        <w:rPr>
          <w:noProof/>
        </w:rPr>
        <w:pict>
          <v:shape id="_x0000_s1032" type="#_x0000_t5" style="position:absolute;left:0;text-align:left;margin-left:91.5pt;margin-top:55pt;width:21.75pt;height:27.75pt;z-index:251653632"/>
        </w:pict>
      </w:r>
      <w:r>
        <w:rPr>
          <w:noProof/>
        </w:rPr>
        <w:pict>
          <v:shape id="_x0000_s1027" type="#_x0000_t5" style="position:absolute;left:0;text-align:left;margin-left:68.25pt;margin-top:55pt;width:21.75pt;height:27.75pt;z-index:251648512"/>
        </w:pict>
      </w:r>
      <w:r>
        <w:rPr>
          <w:noProof/>
        </w:rPr>
        <w:pict>
          <v:shape id="_x0000_s1026" type="#_x0000_t5" style="position:absolute;left:0;text-align:left;margin-left:18.75pt;margin-top:55.75pt;width:21.75pt;height:27.75pt;z-index:251647488"/>
        </w:pict>
      </w:r>
      <w:r w:rsidR="00BF7989">
        <w:t xml:space="preserve">          </w:t>
      </w:r>
    </w:p>
    <w:p w:rsidR="009506AB" w:rsidRDefault="009506AB">
      <w:pPr>
        <w:jc w:val="center"/>
      </w:pPr>
    </w:p>
    <w:p w:rsidR="009506AB" w:rsidRDefault="008752D1">
      <w:pPr>
        <w:jc w:val="center"/>
      </w:pPr>
      <w:r>
        <w:rPr>
          <w:noProof/>
        </w:rPr>
        <w:pict>
          <v:shape id="_x0000_s1042" type="#_x0000_t5" style="position:absolute;left:0;text-align:left;margin-left:293.25pt;margin-top:5pt;width:21.75pt;height:27.75pt;z-index:251663872"/>
        </w:pict>
      </w:r>
      <w:r>
        <w:rPr>
          <w:noProof/>
        </w:rPr>
        <w:pict>
          <v:shape id="_x0000_s1029" type="#_x0000_t5" style="position:absolute;left:0;text-align:left;margin-left:79.5pt;margin-top:3.5pt;width:21.75pt;height:27.75pt;z-index:251650560"/>
        </w:pict>
      </w:r>
    </w:p>
    <w:p w:rsidR="009506AB" w:rsidRDefault="009506AB">
      <w:pPr>
        <w:jc w:val="center"/>
      </w:pPr>
    </w:p>
    <w:p w:rsidR="009506AB" w:rsidRDefault="008752D1">
      <w:pPr>
        <w:jc w:val="center"/>
      </w:pPr>
      <w:r>
        <w:rPr>
          <w:noProof/>
        </w:rPr>
        <w:pict>
          <v:shape id="_x0000_s1039" type="#_x0000_t5" style="position:absolute;left:0;text-align:left;margin-left:303.75pt;margin-top:10.5pt;width:21.75pt;height:27.75pt;z-index:251660800"/>
        </w:pict>
      </w:r>
      <w:r>
        <w:rPr>
          <w:noProof/>
        </w:rPr>
        <w:pict>
          <v:shape id="_x0000_s1033" type="#_x0000_t5" style="position:absolute;left:0;text-align:left;margin-left:183.75pt;margin-top:10.5pt;width:21.75pt;height:27.75pt;z-index:251654656"/>
        </w:pict>
      </w:r>
    </w:p>
    <w:p w:rsidR="009506AB" w:rsidRDefault="009506AB">
      <w:pPr>
        <w:jc w:val="center"/>
      </w:pPr>
    </w:p>
    <w:p w:rsidR="009506AB" w:rsidRDefault="009506AB">
      <w:pPr>
        <w:jc w:val="center"/>
      </w:pPr>
    </w:p>
    <w:p w:rsidR="009506AB" w:rsidRDefault="009506AB">
      <w:pPr>
        <w:jc w:val="center"/>
      </w:pPr>
    </w:p>
    <w:p w:rsidR="009506AB" w:rsidRDefault="008752D1">
      <w:pPr>
        <w:jc w:val="center"/>
      </w:pPr>
      <w:r>
        <w:rPr>
          <w:noProof/>
        </w:rPr>
        <w:pict>
          <v:shapetype id="_x0000_t202" coordsize="21600,21600" o:spt="202" path="m,l,21600r21600,l21600,xe">
            <v:stroke joinstyle="miter"/>
            <v:path gradientshapeok="t" o:connecttype="rect"/>
          </v:shapetype>
          <v:shape id="_x0000_s1046" type="#_x0000_t202" style="position:absolute;left:0;text-align:left;margin-left:4.5pt;margin-top:9.5pt;width:477pt;height:29.25pt;z-index:251667968" stroked="f" strokecolor="blue">
            <v:textbox>
              <w:txbxContent>
                <w:p w:rsidR="009506AB" w:rsidRDefault="00BF7989">
                  <w:pPr>
                    <w:pStyle w:val="BodyText"/>
                  </w:pPr>
                  <w:r>
                    <w:t xml:space="preserve">   1</w:t>
                  </w:r>
                  <w:r>
                    <w:tab/>
                  </w:r>
                  <w:r>
                    <w:tab/>
                    <w:t>2</w:t>
                  </w:r>
                  <w:r>
                    <w:tab/>
                  </w:r>
                  <w:r>
                    <w:tab/>
                    <w:t xml:space="preserve">  3</w:t>
                  </w:r>
                  <w:r>
                    <w:tab/>
                  </w:r>
                  <w:r>
                    <w:tab/>
                  </w:r>
                  <w:r>
                    <w:tab/>
                    <w:t xml:space="preserve">  4</w:t>
                  </w:r>
                  <w:r>
                    <w:tab/>
                  </w:r>
                  <w:r>
                    <w:tab/>
                  </w:r>
                  <w:r>
                    <w:tab/>
                    <w:t>5</w:t>
                  </w:r>
                  <w:r>
                    <w:tab/>
                  </w:r>
                  <w:r>
                    <w:tab/>
                    <w:t>6</w:t>
                  </w:r>
                </w:p>
              </w:txbxContent>
            </v:textbox>
          </v:shape>
        </w:pict>
      </w:r>
    </w:p>
    <w:p w:rsidR="009506AB" w:rsidRDefault="00BF7989">
      <w:r>
        <w:t xml:space="preserve">       </w:t>
      </w:r>
    </w:p>
    <w:p w:rsidR="009506AB" w:rsidRDefault="009506AB"/>
    <w:p w:rsidR="009506AB" w:rsidRDefault="009506AB"/>
    <w:p w:rsidR="009506AB" w:rsidRDefault="009506AB"/>
    <w:p w:rsidR="009506AB" w:rsidRDefault="009506AB"/>
    <w:p w:rsidR="009506AB" w:rsidRDefault="009506AB"/>
    <w:p w:rsidR="009506AB" w:rsidRDefault="009506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506AB">
        <w:tc>
          <w:tcPr>
            <w:tcW w:w="4428" w:type="dxa"/>
          </w:tcPr>
          <w:p w:rsidR="009506AB" w:rsidRDefault="00BF7989">
            <w:pPr>
              <w:pStyle w:val="Heading2"/>
            </w:pPr>
            <w:r>
              <w:t>Input (pattern picture)</w:t>
            </w:r>
          </w:p>
        </w:tc>
        <w:tc>
          <w:tcPr>
            <w:tcW w:w="4428" w:type="dxa"/>
          </w:tcPr>
          <w:p w:rsidR="009506AB" w:rsidRDefault="00BF7989">
            <w:pPr>
              <w:pStyle w:val="Heading2"/>
            </w:pPr>
            <w:r>
              <w:t>Output (number of triangles)</w:t>
            </w:r>
          </w:p>
        </w:tc>
      </w:tr>
      <w:tr w:rsidR="009506AB">
        <w:tc>
          <w:tcPr>
            <w:tcW w:w="4428" w:type="dxa"/>
          </w:tcPr>
          <w:p w:rsidR="009506AB" w:rsidRDefault="00BF7989">
            <w:pPr>
              <w:jc w:val="center"/>
              <w:rPr>
                <w:sz w:val="32"/>
              </w:rPr>
            </w:pPr>
            <w:r>
              <w:rPr>
                <w:sz w:val="32"/>
              </w:rPr>
              <w:t>1</w:t>
            </w:r>
          </w:p>
        </w:tc>
        <w:tc>
          <w:tcPr>
            <w:tcW w:w="4428" w:type="dxa"/>
          </w:tcPr>
          <w:p w:rsidR="009506AB" w:rsidRDefault="00BF7989">
            <w:pPr>
              <w:jc w:val="center"/>
              <w:rPr>
                <w:sz w:val="32"/>
              </w:rPr>
            </w:pPr>
            <w:r>
              <w:rPr>
                <w:sz w:val="32"/>
              </w:rPr>
              <w:t>1</w:t>
            </w:r>
          </w:p>
        </w:tc>
      </w:tr>
      <w:tr w:rsidR="009506AB">
        <w:tc>
          <w:tcPr>
            <w:tcW w:w="4428" w:type="dxa"/>
          </w:tcPr>
          <w:p w:rsidR="009506AB" w:rsidRDefault="00BF7989">
            <w:pPr>
              <w:jc w:val="center"/>
              <w:rPr>
                <w:sz w:val="32"/>
              </w:rPr>
            </w:pPr>
            <w:r>
              <w:rPr>
                <w:sz w:val="32"/>
              </w:rPr>
              <w:t>2</w:t>
            </w:r>
          </w:p>
        </w:tc>
        <w:tc>
          <w:tcPr>
            <w:tcW w:w="4428" w:type="dxa"/>
          </w:tcPr>
          <w:p w:rsidR="009506AB" w:rsidRDefault="00BF7989">
            <w:pPr>
              <w:jc w:val="center"/>
              <w:rPr>
                <w:sz w:val="32"/>
              </w:rPr>
            </w:pPr>
            <w:r>
              <w:rPr>
                <w:sz w:val="32"/>
              </w:rPr>
              <w:t>4</w:t>
            </w:r>
          </w:p>
        </w:tc>
      </w:tr>
      <w:tr w:rsidR="009506AB">
        <w:tc>
          <w:tcPr>
            <w:tcW w:w="4428" w:type="dxa"/>
          </w:tcPr>
          <w:p w:rsidR="009506AB" w:rsidRDefault="00BF7989">
            <w:pPr>
              <w:jc w:val="center"/>
              <w:rPr>
                <w:sz w:val="32"/>
              </w:rPr>
            </w:pPr>
            <w:r>
              <w:rPr>
                <w:sz w:val="32"/>
              </w:rPr>
              <w:t>3</w:t>
            </w:r>
          </w:p>
        </w:tc>
        <w:tc>
          <w:tcPr>
            <w:tcW w:w="4428" w:type="dxa"/>
          </w:tcPr>
          <w:p w:rsidR="009506AB" w:rsidRDefault="009506AB">
            <w:pPr>
              <w:jc w:val="center"/>
              <w:rPr>
                <w:sz w:val="32"/>
              </w:rPr>
            </w:pPr>
          </w:p>
        </w:tc>
      </w:tr>
      <w:tr w:rsidR="009506AB">
        <w:tc>
          <w:tcPr>
            <w:tcW w:w="4428" w:type="dxa"/>
          </w:tcPr>
          <w:p w:rsidR="009506AB" w:rsidRDefault="00BF7989">
            <w:pPr>
              <w:jc w:val="center"/>
              <w:rPr>
                <w:sz w:val="32"/>
              </w:rPr>
            </w:pPr>
            <w:r>
              <w:rPr>
                <w:sz w:val="32"/>
              </w:rPr>
              <w:t>4</w:t>
            </w:r>
          </w:p>
        </w:tc>
        <w:tc>
          <w:tcPr>
            <w:tcW w:w="4428" w:type="dxa"/>
          </w:tcPr>
          <w:p w:rsidR="009506AB" w:rsidRDefault="009506AB">
            <w:pPr>
              <w:jc w:val="center"/>
              <w:rPr>
                <w:sz w:val="32"/>
              </w:rPr>
            </w:pPr>
          </w:p>
        </w:tc>
      </w:tr>
      <w:tr w:rsidR="009506AB">
        <w:tc>
          <w:tcPr>
            <w:tcW w:w="4428" w:type="dxa"/>
          </w:tcPr>
          <w:p w:rsidR="009506AB" w:rsidRDefault="00BF7989">
            <w:pPr>
              <w:jc w:val="center"/>
              <w:rPr>
                <w:sz w:val="32"/>
              </w:rPr>
            </w:pPr>
            <w:r>
              <w:rPr>
                <w:sz w:val="32"/>
              </w:rPr>
              <w:t>5</w:t>
            </w:r>
          </w:p>
        </w:tc>
        <w:tc>
          <w:tcPr>
            <w:tcW w:w="4428" w:type="dxa"/>
          </w:tcPr>
          <w:p w:rsidR="009506AB" w:rsidRDefault="009506AB">
            <w:pPr>
              <w:jc w:val="center"/>
              <w:rPr>
                <w:sz w:val="32"/>
              </w:rPr>
            </w:pPr>
          </w:p>
        </w:tc>
      </w:tr>
      <w:tr w:rsidR="009506AB">
        <w:tc>
          <w:tcPr>
            <w:tcW w:w="4428" w:type="dxa"/>
          </w:tcPr>
          <w:p w:rsidR="009506AB" w:rsidRDefault="00BF7989">
            <w:pPr>
              <w:jc w:val="center"/>
              <w:rPr>
                <w:sz w:val="32"/>
              </w:rPr>
            </w:pPr>
            <w:r>
              <w:rPr>
                <w:sz w:val="32"/>
              </w:rPr>
              <w:t>6</w:t>
            </w:r>
          </w:p>
        </w:tc>
        <w:tc>
          <w:tcPr>
            <w:tcW w:w="4428" w:type="dxa"/>
          </w:tcPr>
          <w:p w:rsidR="009506AB" w:rsidRDefault="009506AB">
            <w:pPr>
              <w:jc w:val="center"/>
              <w:rPr>
                <w:sz w:val="32"/>
              </w:rPr>
            </w:pPr>
          </w:p>
        </w:tc>
      </w:tr>
      <w:tr w:rsidR="009506AB">
        <w:tc>
          <w:tcPr>
            <w:tcW w:w="4428" w:type="dxa"/>
          </w:tcPr>
          <w:p w:rsidR="009506AB" w:rsidRDefault="00BF7989">
            <w:pPr>
              <w:jc w:val="center"/>
              <w:rPr>
                <w:sz w:val="32"/>
              </w:rPr>
            </w:pPr>
            <w:r>
              <w:rPr>
                <w:sz w:val="32"/>
              </w:rPr>
              <w:t>10</w:t>
            </w:r>
          </w:p>
        </w:tc>
        <w:tc>
          <w:tcPr>
            <w:tcW w:w="4428" w:type="dxa"/>
          </w:tcPr>
          <w:p w:rsidR="009506AB" w:rsidRDefault="009506AB">
            <w:pPr>
              <w:jc w:val="center"/>
              <w:rPr>
                <w:sz w:val="32"/>
              </w:rPr>
            </w:pPr>
          </w:p>
        </w:tc>
      </w:tr>
    </w:tbl>
    <w:p w:rsidR="009506AB" w:rsidRDefault="009506AB">
      <w:pPr>
        <w:jc w:val="center"/>
        <w:rPr>
          <w:sz w:val="32"/>
        </w:rPr>
      </w:pPr>
    </w:p>
    <w:p w:rsidR="009506AB" w:rsidRDefault="009506AB">
      <w:pPr>
        <w:jc w:val="center"/>
        <w:rPr>
          <w:sz w:val="32"/>
        </w:rPr>
      </w:pPr>
    </w:p>
    <w:p w:rsidR="009506AB" w:rsidRDefault="00BF7989">
      <w:pPr>
        <w:rPr>
          <w:sz w:val="32"/>
        </w:rPr>
      </w:pPr>
      <w:r>
        <w:rPr>
          <w:sz w:val="32"/>
        </w:rPr>
        <w:t>Write the rule for this function table in the space below.</w:t>
      </w:r>
    </w:p>
    <w:p w:rsidR="009506AB" w:rsidRDefault="009506AB">
      <w:pPr>
        <w:rPr>
          <w:sz w:val="32"/>
        </w:rPr>
      </w:pPr>
    </w:p>
    <w:p w:rsidR="009506AB" w:rsidRDefault="009506AB">
      <w:pPr>
        <w:rPr>
          <w:sz w:val="32"/>
        </w:rPr>
      </w:pPr>
    </w:p>
    <w:p w:rsidR="009506AB" w:rsidRDefault="009506AB">
      <w:pPr>
        <w:rPr>
          <w:sz w:val="32"/>
        </w:rPr>
      </w:pPr>
    </w:p>
    <w:p w:rsidR="009506AB" w:rsidRDefault="009506AB">
      <w:pPr>
        <w:rPr>
          <w:sz w:val="32"/>
        </w:rPr>
      </w:pPr>
    </w:p>
    <w:p w:rsidR="009506AB" w:rsidRDefault="009506AB">
      <w:pPr>
        <w:rPr>
          <w:sz w:val="32"/>
        </w:rPr>
      </w:pPr>
    </w:p>
    <w:p w:rsidR="009506AB" w:rsidRDefault="009506AB">
      <w:pPr>
        <w:rPr>
          <w:sz w:val="32"/>
        </w:rPr>
      </w:pPr>
    </w:p>
    <w:p w:rsidR="009506AB" w:rsidRDefault="009506AB">
      <w:pPr>
        <w:rPr>
          <w:sz w:val="32"/>
        </w:rPr>
      </w:pPr>
    </w:p>
    <w:sectPr w:rsidR="009506AB" w:rsidSect="009506AB">
      <w:footerReference w:type="default" r:id="rId9"/>
      <w:pgSz w:w="12240" w:h="15840"/>
      <w:pgMar w:top="1440" w:right="115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AB" w:rsidRDefault="00BF7989">
      <w:r>
        <w:separator/>
      </w:r>
    </w:p>
  </w:endnote>
  <w:endnote w:type="continuationSeparator" w:id="0">
    <w:p w:rsidR="009506AB" w:rsidRDefault="00BF7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AB" w:rsidRDefault="00BF7989">
    <w:pPr>
      <w:pStyle w:val="Footer"/>
      <w:jc w:val="right"/>
    </w:pPr>
    <w:r>
      <w:t>Math/Grade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AB" w:rsidRDefault="00BF7989">
      <w:r>
        <w:separator/>
      </w:r>
    </w:p>
  </w:footnote>
  <w:footnote w:type="continuationSeparator" w:id="0">
    <w:p w:rsidR="009506AB" w:rsidRDefault="00BF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AB6"/>
    <w:multiLevelType w:val="hybridMultilevel"/>
    <w:tmpl w:val="C432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C7732"/>
    <w:multiLevelType w:val="hybridMultilevel"/>
    <w:tmpl w:val="E1809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70287C"/>
    <w:multiLevelType w:val="hybridMultilevel"/>
    <w:tmpl w:val="BB74B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B2C05"/>
    <w:multiLevelType w:val="hybridMultilevel"/>
    <w:tmpl w:val="F6362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241B1A"/>
    <w:multiLevelType w:val="hybridMultilevel"/>
    <w:tmpl w:val="F788E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6E517D"/>
    <w:multiLevelType w:val="hybridMultilevel"/>
    <w:tmpl w:val="C39CE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5C532A"/>
    <w:multiLevelType w:val="hybridMultilevel"/>
    <w:tmpl w:val="93D0FF1A"/>
    <w:lvl w:ilvl="0" w:tplc="04090001">
      <w:start w:val="1"/>
      <w:numFmt w:val="bullet"/>
      <w:lvlText w:val=""/>
      <w:lvlJc w:val="left"/>
      <w:pPr>
        <w:tabs>
          <w:tab w:val="num" w:pos="720"/>
        </w:tabs>
        <w:ind w:left="720" w:hanging="360"/>
      </w:pPr>
      <w:rPr>
        <w:rFonts w:ascii="Symbol" w:hAnsi="Symbol" w:hint="default"/>
      </w:rPr>
    </w:lvl>
    <w:lvl w:ilvl="1" w:tplc="749039C6">
      <w:start w:val="1"/>
      <w:numFmt w:val="bullet"/>
      <w:lvlText w:val=""/>
      <w:lvlJc w:val="left"/>
      <w:pPr>
        <w:tabs>
          <w:tab w:val="num" w:pos="1800"/>
        </w:tabs>
        <w:ind w:left="1800" w:hanging="72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832AD5"/>
    <w:multiLevelType w:val="hybridMultilevel"/>
    <w:tmpl w:val="E1809A96"/>
    <w:lvl w:ilvl="0" w:tplc="749039C6">
      <w:start w:val="1"/>
      <w:numFmt w:val="bullet"/>
      <w:lvlText w:val=""/>
      <w:lvlJc w:val="left"/>
      <w:pPr>
        <w:tabs>
          <w:tab w:val="num" w:pos="1080"/>
        </w:tabs>
        <w:ind w:left="108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0E7730"/>
    <w:multiLevelType w:val="hybridMultilevel"/>
    <w:tmpl w:val="5E426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70569B"/>
    <w:multiLevelType w:val="hybridMultilevel"/>
    <w:tmpl w:val="94D2C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0E47AB"/>
    <w:multiLevelType w:val="hybridMultilevel"/>
    <w:tmpl w:val="6D4EB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B72496"/>
    <w:multiLevelType w:val="hybridMultilevel"/>
    <w:tmpl w:val="88C8E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8"/>
  </w:num>
  <w:num w:numId="6">
    <w:abstractNumId w:val="0"/>
  </w:num>
  <w:num w:numId="7">
    <w:abstractNumId w:val="10"/>
  </w:num>
  <w:num w:numId="8">
    <w:abstractNumId w:val="4"/>
  </w:num>
  <w:num w:numId="9">
    <w:abstractNumId w:val="5"/>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989"/>
    <w:rsid w:val="00621328"/>
    <w:rsid w:val="007A34C9"/>
    <w:rsid w:val="008752D1"/>
    <w:rsid w:val="009506AB"/>
    <w:rsid w:val="00BF79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AB"/>
  </w:style>
  <w:style w:type="paragraph" w:styleId="Heading1">
    <w:name w:val="heading 1"/>
    <w:basedOn w:val="Normal"/>
    <w:next w:val="Normal"/>
    <w:qFormat/>
    <w:rsid w:val="009506AB"/>
    <w:pPr>
      <w:keepNext/>
      <w:outlineLvl w:val="0"/>
    </w:pPr>
    <w:rPr>
      <w:b/>
      <w:bCs/>
    </w:rPr>
  </w:style>
  <w:style w:type="paragraph" w:styleId="Heading2">
    <w:name w:val="heading 2"/>
    <w:basedOn w:val="Normal"/>
    <w:next w:val="Normal"/>
    <w:qFormat/>
    <w:rsid w:val="009506AB"/>
    <w:pPr>
      <w:keepNext/>
      <w:jc w:val="center"/>
      <w:outlineLvl w:val="1"/>
    </w:pPr>
    <w:rPr>
      <w:sz w:val="32"/>
    </w:rPr>
  </w:style>
  <w:style w:type="paragraph" w:styleId="Heading3">
    <w:name w:val="heading 3"/>
    <w:basedOn w:val="Normal"/>
    <w:next w:val="Normal"/>
    <w:qFormat/>
    <w:rsid w:val="009506AB"/>
    <w:pPr>
      <w:keepNext/>
      <w:outlineLvl w:val="2"/>
    </w:pPr>
    <w:rPr>
      <w:sz w:val="32"/>
    </w:rPr>
  </w:style>
  <w:style w:type="paragraph" w:styleId="Heading4">
    <w:name w:val="heading 4"/>
    <w:basedOn w:val="Normal"/>
    <w:next w:val="Normal"/>
    <w:qFormat/>
    <w:rsid w:val="009506AB"/>
    <w:pPr>
      <w:keepNext/>
      <w:ind w:right="-1350"/>
      <w:jc w:val="center"/>
      <w:outlineLvl w:val="3"/>
    </w:pPr>
    <w:rPr>
      <w:b/>
      <w:sz w:val="32"/>
    </w:rPr>
  </w:style>
  <w:style w:type="paragraph" w:styleId="Heading5">
    <w:name w:val="heading 5"/>
    <w:basedOn w:val="Normal"/>
    <w:next w:val="Normal"/>
    <w:qFormat/>
    <w:rsid w:val="009506AB"/>
    <w:pPr>
      <w:keepNext/>
      <w:jc w:val="center"/>
      <w:outlineLvl w:val="4"/>
    </w:pPr>
    <w:rPr>
      <w:b/>
      <w:bCs/>
      <w:sz w:val="36"/>
    </w:rPr>
  </w:style>
  <w:style w:type="paragraph" w:styleId="Heading6">
    <w:name w:val="heading 6"/>
    <w:basedOn w:val="Normal"/>
    <w:next w:val="Normal"/>
    <w:qFormat/>
    <w:rsid w:val="009506AB"/>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506AB"/>
    <w:rPr>
      <w:sz w:val="40"/>
    </w:rPr>
  </w:style>
  <w:style w:type="paragraph" w:styleId="BodyText2">
    <w:name w:val="Body Text 2"/>
    <w:basedOn w:val="Normal"/>
    <w:semiHidden/>
    <w:rsid w:val="009506AB"/>
    <w:pPr>
      <w:jc w:val="center"/>
    </w:pPr>
  </w:style>
  <w:style w:type="paragraph" w:styleId="Title">
    <w:name w:val="Title"/>
    <w:basedOn w:val="Normal"/>
    <w:qFormat/>
    <w:rsid w:val="009506AB"/>
    <w:pPr>
      <w:jc w:val="center"/>
    </w:pPr>
    <w:rPr>
      <w:b/>
      <w:bCs/>
      <w:sz w:val="36"/>
      <w:szCs w:val="24"/>
      <w:u w:val="single"/>
    </w:rPr>
  </w:style>
  <w:style w:type="character" w:styleId="Hyperlink">
    <w:name w:val="Hyperlink"/>
    <w:basedOn w:val="DefaultParagraphFont"/>
    <w:semiHidden/>
    <w:rsid w:val="009506AB"/>
    <w:rPr>
      <w:color w:val="0000FF"/>
      <w:u w:val="single"/>
    </w:rPr>
  </w:style>
  <w:style w:type="paragraph" w:styleId="Header">
    <w:name w:val="header"/>
    <w:basedOn w:val="Normal"/>
    <w:semiHidden/>
    <w:rsid w:val="009506AB"/>
    <w:pPr>
      <w:tabs>
        <w:tab w:val="center" w:pos="4320"/>
        <w:tab w:val="right" w:pos="8640"/>
      </w:tabs>
    </w:pPr>
  </w:style>
  <w:style w:type="paragraph" w:styleId="Footer">
    <w:name w:val="footer"/>
    <w:basedOn w:val="Normal"/>
    <w:semiHidden/>
    <w:rsid w:val="009506A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psteach.org" TargetMode="External"/><Relationship Id="rId3" Type="http://schemas.openxmlformats.org/officeDocument/2006/relationships/settings" Target="settings.xml"/><Relationship Id="rId7" Type="http://schemas.openxmlformats.org/officeDocument/2006/relationships/hyperlink" Target="http://www.fcpstea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All of the activities on this Extension Menu address the Algebra, Patterns and Functions Standard</vt:lpstr>
    </vt:vector>
  </TitlesOfParts>
  <Company>Frederick County Public Schools</Company>
  <LinksUpToDate>false</LinksUpToDate>
  <CharactersWithSpaces>5345</CharactersWithSpaces>
  <SharedDoc>false</SharedDoc>
  <HLinks>
    <vt:vector size="12" baseType="variant">
      <vt:variant>
        <vt:i4>4718618</vt:i4>
      </vt:variant>
      <vt:variant>
        <vt:i4>3</vt:i4>
      </vt:variant>
      <vt:variant>
        <vt:i4>0</vt:i4>
      </vt:variant>
      <vt:variant>
        <vt:i4>5</vt:i4>
      </vt:variant>
      <vt:variant>
        <vt:lpwstr>http://www.fcpsteach.org/</vt:lpwstr>
      </vt:variant>
      <vt:variant>
        <vt:lpwstr/>
      </vt:variant>
      <vt:variant>
        <vt:i4>4718618</vt:i4>
      </vt:variant>
      <vt:variant>
        <vt:i4>0</vt:i4>
      </vt:variant>
      <vt:variant>
        <vt:i4>0</vt:i4>
      </vt:variant>
      <vt:variant>
        <vt:i4>5</vt:i4>
      </vt:variant>
      <vt:variant>
        <vt:lpwstr>http://www.fcpsteach.org/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of the activities on this Extension Menu address the Algebra, Patterns and Functions Standard</dc:title>
  <dc:subject/>
  <dc:creator>fcps</dc:creator>
  <cp:keywords/>
  <dc:description/>
  <cp:lastModifiedBy> </cp:lastModifiedBy>
  <cp:revision>2</cp:revision>
  <cp:lastPrinted>2006-01-18T16:17:00Z</cp:lastPrinted>
  <dcterms:created xsi:type="dcterms:W3CDTF">2013-10-02T17:50:00Z</dcterms:created>
  <dcterms:modified xsi:type="dcterms:W3CDTF">2013-10-02T17:50:00Z</dcterms:modified>
</cp:coreProperties>
</file>