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80" w:rsidRDefault="00C301CB">
      <w:pPr>
        <w:pStyle w:val="Heading1"/>
        <w:ind w:right="-135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line id="_x0000_s1026" style="position:absolute;z-index:251656704" from="49.05pt,18.2pt" to="454.05pt,18.2pt"/>
        </w:pict>
      </w:r>
      <w:r w:rsidR="00B87680">
        <w:rPr>
          <w:rFonts w:ascii="Times New Roman" w:hAnsi="Times New Roman"/>
          <w:sz w:val="28"/>
        </w:rPr>
        <w:t>Name</w:t>
      </w:r>
    </w:p>
    <w:p w:rsidR="00B87680" w:rsidRDefault="00B87680">
      <w:pPr>
        <w:pStyle w:val="Heading2"/>
        <w:rPr>
          <w:sz w:val="28"/>
        </w:rPr>
      </w:pPr>
      <w:r>
        <w:rPr>
          <w:sz w:val="28"/>
        </w:rPr>
        <w:t xml:space="preserve">                                     </w:t>
      </w:r>
    </w:p>
    <w:p w:rsidR="00B87680" w:rsidRDefault="00B87680">
      <w:pPr>
        <w:pStyle w:val="Heading2"/>
        <w:rPr>
          <w:sz w:val="28"/>
        </w:rPr>
      </w:pPr>
      <w:r>
        <w:rPr>
          <w:sz w:val="28"/>
        </w:rPr>
        <w:t xml:space="preserve">                                     Grade 5 Mathematics Extension Menu</w:t>
      </w:r>
    </w:p>
    <w:p w:rsidR="00B87680" w:rsidRDefault="00B87680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B87680" w:rsidRDefault="00B87680">
      <w:pPr>
        <w:rPr>
          <w:b/>
          <w:bCs/>
          <w:sz w:val="28"/>
          <w:szCs w:val="24"/>
        </w:rPr>
      </w:pPr>
      <w:r>
        <w:rPr>
          <w:b/>
          <w:bCs/>
          <w:sz w:val="28"/>
        </w:rPr>
        <w:t>Concept and/or Topic:  Measurement</w:t>
      </w:r>
      <w:r>
        <w:rPr>
          <w:b/>
          <w:bCs/>
          <w:sz w:val="28"/>
        </w:rPr>
        <w:tab/>
      </w:r>
    </w:p>
    <w:p w:rsidR="00B87680" w:rsidRDefault="00B87680">
      <w:pPr>
        <w:ind w:right="-1350"/>
        <w:rPr>
          <w:sz w:val="28"/>
        </w:rPr>
      </w:pPr>
    </w:p>
    <w:p w:rsidR="00B87680" w:rsidRDefault="00B87680">
      <w:pPr>
        <w:rPr>
          <w:sz w:val="28"/>
        </w:rPr>
      </w:pPr>
      <w:r>
        <w:rPr>
          <w:b/>
          <w:sz w:val="28"/>
        </w:rPr>
        <w:t xml:space="preserve">Directions:  Choose </w:t>
      </w:r>
      <w:r>
        <w:rPr>
          <w:sz w:val="28"/>
        </w:rPr>
        <w:t xml:space="preserve">a learning activity from one square to complete.  If you choose the square, “Write your idea here,” please see the teacher with your idea first. </w:t>
      </w:r>
    </w:p>
    <w:p w:rsidR="00B87680" w:rsidRDefault="00B87680">
      <w:pPr>
        <w:rPr>
          <w:sz w:val="28"/>
        </w:rPr>
      </w:pPr>
      <w:r>
        <w:rPr>
          <w:b/>
          <w:bCs/>
          <w:iCs/>
          <w:sz w:val="28"/>
        </w:rPr>
        <w:t>Circle</w:t>
      </w:r>
      <w:r>
        <w:rPr>
          <w:b/>
          <w:bCs/>
          <w:i/>
          <w:sz w:val="28"/>
        </w:rPr>
        <w:t xml:space="preserve"> </w:t>
      </w:r>
      <w:r>
        <w:rPr>
          <w:iCs/>
          <w:sz w:val="28"/>
        </w:rPr>
        <w:t>the number</w:t>
      </w:r>
      <w:r>
        <w:rPr>
          <w:sz w:val="28"/>
        </w:rPr>
        <w:t xml:space="preserve"> of the learning activity you choose.</w:t>
      </w:r>
    </w:p>
    <w:p w:rsidR="00B87680" w:rsidRDefault="00B87680">
      <w:pPr>
        <w:pStyle w:val="BodyText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Cs/>
          <w:sz w:val="28"/>
        </w:rPr>
        <w:t>Turn in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Cs/>
          <w:sz w:val="28"/>
        </w:rPr>
        <w:t>this paper with your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6"/>
        <w:gridCol w:w="3336"/>
        <w:gridCol w:w="3336"/>
      </w:tblGrid>
      <w:tr w:rsidR="00B87680">
        <w:trPr>
          <w:trHeight w:val="1907"/>
        </w:trPr>
        <w:tc>
          <w:tcPr>
            <w:tcW w:w="3336" w:type="dxa"/>
          </w:tcPr>
          <w:p w:rsidR="00B87680" w:rsidRDefault="00B87680">
            <w:pPr>
              <w:rPr>
                <w:sz w:val="18"/>
              </w:rPr>
            </w:pPr>
            <w:r>
              <w:rPr>
                <w:sz w:val="18"/>
              </w:rPr>
              <w:t xml:space="preserve">1.  </w:t>
            </w:r>
          </w:p>
          <w:p w:rsidR="00B87680" w:rsidRDefault="00B87680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Draw </w:t>
            </w:r>
            <w:r>
              <w:rPr>
                <w:sz w:val="18"/>
              </w:rPr>
              <w:t xml:space="preserve">at least 4 different rectangles on graph paper.  </w:t>
            </w:r>
            <w:r>
              <w:rPr>
                <w:b/>
                <w:bCs/>
                <w:sz w:val="18"/>
              </w:rPr>
              <w:t xml:space="preserve">Determine </w:t>
            </w:r>
            <w:r>
              <w:rPr>
                <w:sz w:val="18"/>
              </w:rPr>
              <w:t xml:space="preserve">the area and perimeter of each rectangle.  </w:t>
            </w:r>
            <w:r>
              <w:rPr>
                <w:b/>
                <w:bCs/>
                <w:sz w:val="18"/>
              </w:rPr>
              <w:t xml:space="preserve">Compare </w:t>
            </w:r>
            <w:r>
              <w:rPr>
                <w:sz w:val="18"/>
              </w:rPr>
              <w:t xml:space="preserve">the area and perimeter of your rectangles.  </w:t>
            </w:r>
            <w:r>
              <w:rPr>
                <w:b/>
                <w:bCs/>
                <w:sz w:val="18"/>
              </w:rPr>
              <w:t xml:space="preserve">Analyze </w:t>
            </w:r>
            <w:r>
              <w:rPr>
                <w:sz w:val="18"/>
              </w:rPr>
              <w:t xml:space="preserve">the differences among the rectangles and </w:t>
            </w:r>
            <w:r>
              <w:rPr>
                <w:b/>
                <w:bCs/>
                <w:sz w:val="18"/>
              </w:rPr>
              <w:t>summarize</w:t>
            </w:r>
            <w:r>
              <w:rPr>
                <w:sz w:val="18"/>
              </w:rPr>
              <w:t xml:space="preserve"> your findings.</w:t>
            </w:r>
          </w:p>
          <w:p w:rsidR="00B87680" w:rsidRDefault="00B87680">
            <w:pPr>
              <w:rPr>
                <w:sz w:val="18"/>
              </w:rPr>
            </w:pPr>
          </w:p>
          <w:p w:rsidR="00B87680" w:rsidRDefault="00C301CB">
            <w:pPr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30" style="position:absolute;margin-left:27.45pt;margin-top:4.5pt;width:99pt;height:54pt;z-index:251657728"/>
              </w:pict>
            </w:r>
          </w:p>
        </w:tc>
        <w:tc>
          <w:tcPr>
            <w:tcW w:w="3336" w:type="dxa"/>
          </w:tcPr>
          <w:p w:rsidR="00B87680" w:rsidRDefault="00B87680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:rsidR="00B87680" w:rsidRDefault="00B8768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Create </w:t>
            </w:r>
            <w:r>
              <w:rPr>
                <w:sz w:val="18"/>
              </w:rPr>
              <w:t xml:space="preserve">a table with four columns.  </w:t>
            </w:r>
            <w:r>
              <w:rPr>
                <w:b/>
                <w:bCs/>
                <w:sz w:val="18"/>
              </w:rPr>
              <w:t>Label</w:t>
            </w:r>
            <w:r>
              <w:rPr>
                <w:sz w:val="18"/>
              </w:rPr>
              <w:t xml:space="preserve"> the columns with:  Activity; Estimated Time; Actual Time; Actual Time in Seconds.  </w:t>
            </w:r>
            <w:r>
              <w:rPr>
                <w:b/>
                <w:bCs/>
                <w:sz w:val="18"/>
              </w:rPr>
              <w:t xml:space="preserve">Estimate </w:t>
            </w:r>
            <w:r>
              <w:rPr>
                <w:sz w:val="18"/>
              </w:rPr>
              <w:t>and</w:t>
            </w:r>
            <w:r>
              <w:rPr>
                <w:b/>
                <w:bCs/>
                <w:sz w:val="18"/>
              </w:rPr>
              <w:t xml:space="preserve"> record</w:t>
            </w:r>
            <w:r>
              <w:rPr>
                <w:sz w:val="18"/>
              </w:rPr>
              <w:t xml:space="preserve"> how long you think it will take you to do the following tasks:</w:t>
            </w:r>
          </w:p>
          <w:p w:rsidR="00B87680" w:rsidRDefault="00B8768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Read one page of your math book glossary</w:t>
            </w:r>
          </w:p>
          <w:p w:rsidR="00B87680" w:rsidRDefault="00B8768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Touch your toes 50 times</w:t>
            </w:r>
          </w:p>
          <w:p w:rsidR="00B87680" w:rsidRDefault="00B8768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Write the alphabet in cursive</w:t>
            </w:r>
          </w:p>
          <w:p w:rsidR="00B87680" w:rsidRDefault="00B8768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Stand/balance on one foot</w:t>
            </w:r>
          </w:p>
          <w:p w:rsidR="00B87680" w:rsidRDefault="00B8768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Perform </w:t>
            </w:r>
            <w:r>
              <w:rPr>
                <w:sz w:val="18"/>
              </w:rPr>
              <w:t xml:space="preserve">each of the tasks while timing </w:t>
            </w:r>
            <w:proofErr w:type="gramStart"/>
            <w:r>
              <w:rPr>
                <w:sz w:val="18"/>
              </w:rPr>
              <w:t>yourself</w:t>
            </w:r>
            <w:proofErr w:type="gramEnd"/>
            <w:r>
              <w:rPr>
                <w:sz w:val="18"/>
              </w:rPr>
              <w:t xml:space="preserve"> with a stopwatch. </w:t>
            </w:r>
            <w:r>
              <w:rPr>
                <w:b/>
                <w:bCs/>
                <w:sz w:val="18"/>
              </w:rPr>
              <w:t xml:space="preserve">Record </w:t>
            </w:r>
            <w:r>
              <w:rPr>
                <w:sz w:val="18"/>
              </w:rPr>
              <w:t>the actual time taken to do each task.</w:t>
            </w:r>
          </w:p>
          <w:p w:rsidR="00B87680" w:rsidRDefault="00B8768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Convert </w:t>
            </w:r>
            <w:r>
              <w:rPr>
                <w:sz w:val="18"/>
              </w:rPr>
              <w:t>each Actual Time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sz w:val="18"/>
              </w:rPr>
              <w:t xml:space="preserve">to seconds.  </w:t>
            </w:r>
          </w:p>
        </w:tc>
        <w:tc>
          <w:tcPr>
            <w:tcW w:w="3336" w:type="dxa"/>
          </w:tcPr>
          <w:p w:rsidR="00B87680" w:rsidRDefault="00B87680">
            <w:pPr>
              <w:rPr>
                <w:sz w:val="18"/>
              </w:rPr>
            </w:pPr>
            <w:r>
              <w:rPr>
                <w:sz w:val="18"/>
              </w:rPr>
              <w:t xml:space="preserve"> 3.</w:t>
            </w:r>
          </w:p>
          <w:p w:rsidR="00B87680" w:rsidRDefault="00B87680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Plan </w:t>
            </w:r>
            <w:r>
              <w:rPr>
                <w:sz w:val="18"/>
              </w:rPr>
              <w:t xml:space="preserve">and </w:t>
            </w:r>
            <w:r>
              <w:rPr>
                <w:b/>
                <w:bCs/>
                <w:sz w:val="18"/>
              </w:rPr>
              <w:t>design</w:t>
            </w:r>
            <w:r>
              <w:rPr>
                <w:sz w:val="18"/>
              </w:rPr>
              <w:t xml:space="preserve"> a map of an amusement park or playground using angles and geometric shapes.  Include all parts of a map (title, key, compass rose, author, date).  The following measurements must be included:</w:t>
            </w:r>
          </w:p>
          <w:p w:rsidR="00B87680" w:rsidRDefault="00B8768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 30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, 45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, 70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, 75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, 115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,</w:t>
            </w:r>
          </w:p>
          <w:p w:rsidR="00B87680" w:rsidRDefault="00B8768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 140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, 165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, and 180</w:t>
            </w:r>
            <w:r>
              <w:rPr>
                <w:sz w:val="18"/>
              </w:rPr>
              <w:sym w:font="Symbol" w:char="F0B0"/>
            </w:r>
          </w:p>
          <w:p w:rsidR="00B87680" w:rsidRDefault="00C301CB">
            <w:pPr>
              <w:rPr>
                <w:sz w:val="18"/>
              </w:rPr>
            </w:pPr>
            <w:r w:rsidRPr="00C301CB">
              <w:rPr>
                <w:b/>
                <w:bCs/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4" type="#_x0000_t6" style="position:absolute;margin-left:44.85pt;margin-top:30.15pt;width:1in;height:36pt;z-index:251658752"/>
              </w:pict>
            </w:r>
            <w:r w:rsidR="00B87680">
              <w:rPr>
                <w:b/>
                <w:bCs/>
                <w:sz w:val="18"/>
              </w:rPr>
              <w:t>Label</w:t>
            </w:r>
            <w:r w:rsidR="00B87680">
              <w:rPr>
                <w:sz w:val="18"/>
              </w:rPr>
              <w:t xml:space="preserve"> the measure of each angle.  </w:t>
            </w:r>
            <w:r w:rsidR="00B87680">
              <w:rPr>
                <w:b/>
                <w:bCs/>
                <w:sz w:val="18"/>
              </w:rPr>
              <w:t xml:space="preserve">Write </w:t>
            </w:r>
            <w:r w:rsidR="00B87680">
              <w:rPr>
                <w:sz w:val="18"/>
              </w:rPr>
              <w:t xml:space="preserve">a description of your design. </w:t>
            </w:r>
          </w:p>
        </w:tc>
      </w:tr>
      <w:tr w:rsidR="00B87680">
        <w:trPr>
          <w:trHeight w:val="1799"/>
        </w:trPr>
        <w:tc>
          <w:tcPr>
            <w:tcW w:w="3336" w:type="dxa"/>
          </w:tcPr>
          <w:p w:rsidR="00B87680" w:rsidRDefault="00B87680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  <w:p w:rsidR="00B87680" w:rsidRDefault="00B87680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Select </w:t>
            </w:r>
            <w:r>
              <w:rPr>
                <w:sz w:val="18"/>
              </w:rPr>
              <w:t xml:space="preserve">a recipe book.  </w:t>
            </w:r>
            <w:r>
              <w:rPr>
                <w:b/>
                <w:bCs/>
                <w:sz w:val="18"/>
              </w:rPr>
              <w:t>Read</w:t>
            </w:r>
            <w:r>
              <w:rPr>
                <w:sz w:val="18"/>
              </w:rPr>
              <w:t xml:space="preserve"> to identify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sz w:val="18"/>
              </w:rPr>
              <w:t xml:space="preserve">at least 6 different recipes that include liquid ingredients.  </w:t>
            </w:r>
            <w:r>
              <w:rPr>
                <w:b/>
                <w:bCs/>
                <w:sz w:val="18"/>
              </w:rPr>
              <w:t>Prepare</w:t>
            </w:r>
            <w:r>
              <w:rPr>
                <w:sz w:val="18"/>
              </w:rPr>
              <w:t xml:space="preserve"> a table with columns labeled cups, pints, quarts and gallons.  </w:t>
            </w:r>
            <w:r>
              <w:rPr>
                <w:b/>
                <w:bCs/>
                <w:sz w:val="18"/>
              </w:rPr>
              <w:t>Record</w:t>
            </w:r>
            <w:r>
              <w:rPr>
                <w:sz w:val="18"/>
              </w:rPr>
              <w:t xml:space="preserve"> the liquid measures for each recipe in the correct column.  </w:t>
            </w:r>
            <w:r>
              <w:rPr>
                <w:b/>
                <w:bCs/>
                <w:sz w:val="18"/>
              </w:rPr>
              <w:t>Convert</w:t>
            </w:r>
            <w:r>
              <w:rPr>
                <w:sz w:val="18"/>
              </w:rPr>
              <w:t xml:space="preserve"> each liquid measure to each other unit of measure to complete the table.  Example: If the recipe calls for 1 Qt of milk, the chart would show:</w:t>
            </w:r>
          </w:p>
          <w:p w:rsidR="00B87680" w:rsidRDefault="00B87680">
            <w:pPr>
              <w:rPr>
                <w:sz w:val="18"/>
              </w:rPr>
            </w:pPr>
            <w:r>
              <w:rPr>
                <w:sz w:val="18"/>
              </w:rPr>
              <w:t>C            Pt             Qt                Gal</w:t>
            </w:r>
          </w:p>
          <w:p w:rsidR="00B87680" w:rsidRDefault="00B87680">
            <w:pPr>
              <w:pBdr>
                <w:bottom w:val="single" w:sz="12" w:space="1" w:color="auto"/>
              </w:pBdr>
              <w:rPr>
                <w:sz w:val="18"/>
              </w:rPr>
            </w:pPr>
            <w:r>
              <w:rPr>
                <w:sz w:val="18"/>
              </w:rPr>
              <w:t xml:space="preserve">4              2               1                  ¼ </w:t>
            </w:r>
          </w:p>
          <w:p w:rsidR="00B87680" w:rsidRDefault="00B87680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Choose</w:t>
            </w:r>
            <w:r>
              <w:rPr>
                <w:sz w:val="18"/>
              </w:rPr>
              <w:t xml:space="preserve"> two recipes and double them.  </w:t>
            </w:r>
            <w:r>
              <w:rPr>
                <w:b/>
                <w:bCs/>
                <w:sz w:val="18"/>
              </w:rPr>
              <w:t xml:space="preserve">Record </w:t>
            </w:r>
            <w:r>
              <w:rPr>
                <w:sz w:val="18"/>
              </w:rPr>
              <w:t>each new doubled recipe on an index card.</w:t>
            </w:r>
          </w:p>
          <w:p w:rsidR="00B87680" w:rsidRDefault="00B87680">
            <w:pPr>
              <w:jc w:val="center"/>
              <w:rPr>
                <w:sz w:val="18"/>
              </w:rPr>
            </w:pPr>
            <w:r w:rsidRPr="00930681">
              <w:rPr>
                <w:sz w:val="18"/>
              </w:rPr>
              <w:object w:dxaOrig="1228" w:dyaOrig="6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33pt" o:ole="">
                  <v:imagedata r:id="rId7" o:title="" grayscale="t" bilevel="t"/>
                </v:shape>
                <o:OLEObject Type="Embed" ProgID="Word.Picture.8" ShapeID="_x0000_i1025" DrawAspect="Content" ObjectID="_1442227129" r:id="rId8"/>
              </w:object>
            </w:r>
          </w:p>
        </w:tc>
        <w:tc>
          <w:tcPr>
            <w:tcW w:w="3336" w:type="dxa"/>
          </w:tcPr>
          <w:p w:rsidR="00B87680" w:rsidRDefault="00B87680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  <w:p w:rsidR="00B87680" w:rsidRDefault="00B87680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Plan </w:t>
            </w:r>
            <w:r>
              <w:rPr>
                <w:sz w:val="18"/>
              </w:rPr>
              <w:t xml:space="preserve">and </w:t>
            </w:r>
            <w:r>
              <w:rPr>
                <w:b/>
                <w:bCs/>
                <w:sz w:val="18"/>
              </w:rPr>
              <w:t xml:space="preserve">design </w:t>
            </w:r>
            <w:r>
              <w:rPr>
                <w:sz w:val="18"/>
              </w:rPr>
              <w:t xml:space="preserve">a treasure map using your classroom.  </w:t>
            </w:r>
            <w:r>
              <w:rPr>
                <w:b/>
                <w:bCs/>
                <w:sz w:val="18"/>
              </w:rPr>
              <w:t>Select</w:t>
            </w:r>
            <w:r>
              <w:rPr>
                <w:sz w:val="18"/>
              </w:rPr>
              <w:t xml:space="preserve"> an ending point (such as the pencil sharpener, light switch, or teacher’s desk).  </w:t>
            </w:r>
            <w:r>
              <w:rPr>
                <w:b/>
                <w:bCs/>
                <w:sz w:val="18"/>
              </w:rPr>
              <w:t>Determine</w:t>
            </w:r>
            <w:r>
              <w:rPr>
                <w:sz w:val="18"/>
              </w:rPr>
              <w:t xml:space="preserve"> the starting point.  </w:t>
            </w:r>
            <w:r>
              <w:rPr>
                <w:b/>
                <w:bCs/>
                <w:sz w:val="18"/>
              </w:rPr>
              <w:t>Devise</w:t>
            </w:r>
            <w:r>
              <w:rPr>
                <w:sz w:val="18"/>
              </w:rPr>
              <w:t xml:space="preserve"> directions using measurements as part of the instructions.  (For example:  Start at the EXIT door and walk 1 1/8 meters, turn left and walk forward 2 1/3 yards…)  Include the following:  inches, feet, yards, millimeters, centimeters, meters</w:t>
            </w:r>
          </w:p>
          <w:p w:rsidR="00B87680" w:rsidRDefault="00B87680">
            <w:pPr>
              <w:jc w:val="center"/>
              <w:rPr>
                <w:sz w:val="18"/>
              </w:rPr>
            </w:pPr>
            <w:r w:rsidRPr="00930681">
              <w:rPr>
                <w:sz w:val="18"/>
              </w:rPr>
              <w:object w:dxaOrig="2539" w:dyaOrig="2892">
                <v:shape id="_x0000_i1026" type="#_x0000_t75" style="width:61.5pt;height:70.5pt" o:ole="">
                  <v:imagedata r:id="rId9" o:title="" grayscale="t" bilevel="t"/>
                </v:shape>
                <o:OLEObject Type="Embed" ProgID="Word.Picture.8" ShapeID="_x0000_i1026" DrawAspect="Content" ObjectID="_1442227130" r:id="rId10"/>
              </w:object>
            </w:r>
          </w:p>
        </w:tc>
        <w:tc>
          <w:tcPr>
            <w:tcW w:w="3336" w:type="dxa"/>
          </w:tcPr>
          <w:p w:rsidR="00B87680" w:rsidRDefault="00B87680">
            <w:pPr>
              <w:rPr>
                <w:sz w:val="18"/>
              </w:rPr>
            </w:pPr>
            <w:r>
              <w:rPr>
                <w:sz w:val="18"/>
              </w:rPr>
              <w:t xml:space="preserve">6.         </w:t>
            </w:r>
          </w:p>
          <w:p w:rsidR="00B87680" w:rsidRDefault="00B87680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Experiment </w:t>
            </w:r>
            <w:r>
              <w:rPr>
                <w:sz w:val="18"/>
              </w:rPr>
              <w:t>with weight (ounces and grams) using the following:</w:t>
            </w:r>
          </w:p>
          <w:p w:rsidR="00B87680" w:rsidRDefault="00B87680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scale</w:t>
            </w:r>
          </w:p>
          <w:p w:rsidR="00B87680" w:rsidRDefault="00B87680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weights</w:t>
            </w:r>
          </w:p>
          <w:p w:rsidR="00B87680" w:rsidRDefault="00B87680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various objects</w:t>
            </w:r>
          </w:p>
          <w:p w:rsidR="00B87680" w:rsidRDefault="00B87680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Create </w:t>
            </w:r>
            <w:r>
              <w:rPr>
                <w:sz w:val="18"/>
              </w:rPr>
              <w:t xml:space="preserve">a chart with three columns.  </w:t>
            </w:r>
            <w:r>
              <w:rPr>
                <w:b/>
                <w:bCs/>
                <w:sz w:val="18"/>
              </w:rPr>
              <w:t>Label</w:t>
            </w:r>
            <w:r>
              <w:rPr>
                <w:sz w:val="18"/>
              </w:rPr>
              <w:t xml:space="preserve"> the columns with:</w:t>
            </w:r>
          </w:p>
          <w:p w:rsidR="00B87680" w:rsidRDefault="00B8768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Name of Object</w:t>
            </w:r>
          </w:p>
          <w:p w:rsidR="00B87680" w:rsidRDefault="00B8768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Estimated weight</w:t>
            </w:r>
          </w:p>
          <w:p w:rsidR="00B87680" w:rsidRDefault="00B8768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Actual weight</w:t>
            </w:r>
          </w:p>
          <w:p w:rsidR="00B87680" w:rsidRDefault="00B87680">
            <w:pPr>
              <w:rPr>
                <w:b/>
                <w:bCs/>
              </w:rPr>
            </w:pPr>
            <w:r>
              <w:rPr>
                <w:b/>
                <w:bCs/>
              </w:rPr>
              <w:t>Estimate</w:t>
            </w:r>
            <w:r>
              <w:t xml:space="preserve"> the weight of each object.  </w:t>
            </w:r>
            <w:r>
              <w:rPr>
                <w:b/>
                <w:bCs/>
              </w:rPr>
              <w:t>Weigh</w:t>
            </w:r>
            <w:r>
              <w:t xml:space="preserve"> each object.  Record the estimated and actual weight of each object on the chart.  </w:t>
            </w:r>
            <w:r>
              <w:rPr>
                <w:b/>
                <w:bCs/>
              </w:rPr>
              <w:t>Compare</w:t>
            </w:r>
            <w:r>
              <w:t xml:space="preserve"> and </w:t>
            </w:r>
            <w:r>
              <w:rPr>
                <w:b/>
                <w:bCs/>
              </w:rPr>
              <w:t>contrast</w:t>
            </w:r>
            <w:r>
              <w:t xml:space="preserve"> the objects that weigh ounces and/or grams.  </w:t>
            </w:r>
            <w:r>
              <w:rPr>
                <w:b/>
                <w:bCs/>
              </w:rPr>
              <w:t xml:space="preserve">Summarize </w:t>
            </w:r>
            <w:r>
              <w:t>your findings in a written paragraph.</w:t>
            </w:r>
          </w:p>
        </w:tc>
      </w:tr>
      <w:tr w:rsidR="00B87680">
        <w:trPr>
          <w:trHeight w:val="2267"/>
        </w:trPr>
        <w:tc>
          <w:tcPr>
            <w:tcW w:w="3336" w:type="dxa"/>
          </w:tcPr>
          <w:p w:rsidR="00B87680" w:rsidRDefault="00B87680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  <w:p w:rsidR="00B87680" w:rsidRDefault="00B87680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Estimate</w:t>
            </w:r>
            <w:r>
              <w:rPr>
                <w:sz w:val="18"/>
              </w:rPr>
              <w:t xml:space="preserve"> the current temperature in Fahrenheit </w:t>
            </w:r>
            <w:r>
              <w:rPr>
                <w:i/>
                <w:iCs/>
                <w:sz w:val="18"/>
              </w:rPr>
              <w:t>and</w:t>
            </w:r>
            <w:r>
              <w:rPr>
                <w:sz w:val="18"/>
              </w:rPr>
              <w:t xml:space="preserve"> Celsius of:</w:t>
            </w:r>
          </w:p>
          <w:p w:rsidR="00B87680" w:rsidRDefault="00B87680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Your classroom</w:t>
            </w:r>
          </w:p>
          <w:p w:rsidR="00B87680" w:rsidRDefault="00B87680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Outside of your school</w:t>
            </w:r>
          </w:p>
          <w:p w:rsidR="00B87680" w:rsidRDefault="00B87680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4 different US cities</w:t>
            </w:r>
          </w:p>
          <w:p w:rsidR="00B87680" w:rsidRDefault="00B87680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4 different non-US cities</w:t>
            </w:r>
          </w:p>
          <w:p w:rsidR="00B87680" w:rsidRDefault="00B87680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Record </w:t>
            </w:r>
            <w:r>
              <w:rPr>
                <w:sz w:val="18"/>
              </w:rPr>
              <w:t xml:space="preserve">your estimates.  </w:t>
            </w:r>
            <w:r>
              <w:rPr>
                <w:b/>
                <w:bCs/>
                <w:sz w:val="18"/>
              </w:rPr>
              <w:t>Use</w:t>
            </w:r>
            <w:r>
              <w:rPr>
                <w:sz w:val="18"/>
              </w:rPr>
              <w:t xml:space="preserve"> a thermometer to </w:t>
            </w:r>
            <w:r>
              <w:rPr>
                <w:b/>
                <w:bCs/>
                <w:sz w:val="18"/>
              </w:rPr>
              <w:t>determine</w:t>
            </w:r>
            <w:r>
              <w:rPr>
                <w:sz w:val="18"/>
              </w:rPr>
              <w:t xml:space="preserve"> the classroom temperature and the outside temperature.  </w:t>
            </w:r>
            <w:r>
              <w:rPr>
                <w:b/>
                <w:bCs/>
                <w:sz w:val="18"/>
              </w:rPr>
              <w:t xml:space="preserve">Record </w:t>
            </w:r>
            <w:r>
              <w:rPr>
                <w:sz w:val="18"/>
              </w:rPr>
              <w:t xml:space="preserve">the results.  </w:t>
            </w:r>
            <w:r>
              <w:rPr>
                <w:b/>
                <w:bCs/>
                <w:sz w:val="18"/>
              </w:rPr>
              <w:t xml:space="preserve">Use </w:t>
            </w:r>
            <w:r>
              <w:rPr>
                <w:sz w:val="18"/>
              </w:rPr>
              <w:t>the Internet (</w:t>
            </w:r>
            <w:hyperlink r:id="rId11" w:history="1">
              <w:r>
                <w:rPr>
                  <w:rStyle w:val="Hyperlink"/>
                  <w:sz w:val="18"/>
                </w:rPr>
                <w:t>www.intellicast.com</w:t>
              </w:r>
            </w:hyperlink>
            <w:r>
              <w:rPr>
                <w:sz w:val="18"/>
              </w:rPr>
              <w:t xml:space="preserve">) to research the actual temperatures of the 4 US cities and 4 non-US cities.  </w:t>
            </w:r>
            <w:r>
              <w:rPr>
                <w:b/>
                <w:bCs/>
                <w:sz w:val="18"/>
              </w:rPr>
              <w:t xml:space="preserve">Record </w:t>
            </w:r>
            <w:r>
              <w:rPr>
                <w:sz w:val="18"/>
              </w:rPr>
              <w:t xml:space="preserve">the results.  </w:t>
            </w:r>
            <w:r>
              <w:rPr>
                <w:b/>
                <w:bCs/>
                <w:sz w:val="18"/>
              </w:rPr>
              <w:t>Create</w:t>
            </w:r>
            <w:r>
              <w:rPr>
                <w:sz w:val="18"/>
              </w:rPr>
              <w:t xml:space="preserve"> a display of your findings.</w:t>
            </w:r>
          </w:p>
        </w:tc>
        <w:tc>
          <w:tcPr>
            <w:tcW w:w="3336" w:type="dxa"/>
          </w:tcPr>
          <w:p w:rsidR="00B87680" w:rsidRDefault="00B87680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8.  Write </w:t>
            </w:r>
            <w:r>
              <w:rPr>
                <w:sz w:val="18"/>
              </w:rPr>
              <w:t>your idea here.</w:t>
            </w:r>
          </w:p>
          <w:p w:rsidR="00B87680" w:rsidRDefault="00B87680">
            <w:pPr>
              <w:rPr>
                <w:sz w:val="18"/>
              </w:rPr>
            </w:pPr>
          </w:p>
          <w:p w:rsidR="00B87680" w:rsidRDefault="00B87680">
            <w:pPr>
              <w:rPr>
                <w:sz w:val="18"/>
              </w:rPr>
            </w:pPr>
            <w:r>
              <w:rPr>
                <w:sz w:val="18"/>
              </w:rPr>
              <w:t>___________________________</w:t>
            </w:r>
          </w:p>
          <w:p w:rsidR="00B87680" w:rsidRDefault="00B87680">
            <w:pPr>
              <w:rPr>
                <w:sz w:val="18"/>
              </w:rPr>
            </w:pPr>
          </w:p>
          <w:p w:rsidR="00B87680" w:rsidRDefault="00B87680">
            <w:pPr>
              <w:rPr>
                <w:sz w:val="18"/>
              </w:rPr>
            </w:pPr>
            <w:r>
              <w:rPr>
                <w:sz w:val="18"/>
              </w:rPr>
              <w:t>___________________________</w:t>
            </w:r>
          </w:p>
          <w:p w:rsidR="00B87680" w:rsidRDefault="00B87680">
            <w:pPr>
              <w:rPr>
                <w:sz w:val="18"/>
              </w:rPr>
            </w:pPr>
          </w:p>
          <w:p w:rsidR="00B87680" w:rsidRDefault="00B87680">
            <w:pPr>
              <w:rPr>
                <w:sz w:val="18"/>
              </w:rPr>
            </w:pPr>
            <w:r>
              <w:rPr>
                <w:sz w:val="18"/>
              </w:rPr>
              <w:t>___________________________</w:t>
            </w:r>
          </w:p>
          <w:p w:rsidR="00B87680" w:rsidRDefault="00B87680">
            <w:pPr>
              <w:rPr>
                <w:sz w:val="18"/>
              </w:rPr>
            </w:pPr>
          </w:p>
          <w:p w:rsidR="00B87680" w:rsidRDefault="00B87680">
            <w:pPr>
              <w:rPr>
                <w:sz w:val="18"/>
              </w:rPr>
            </w:pPr>
            <w:r>
              <w:rPr>
                <w:sz w:val="18"/>
              </w:rPr>
              <w:t>___________________________</w:t>
            </w:r>
          </w:p>
          <w:p w:rsidR="00B87680" w:rsidRDefault="00B87680">
            <w:pPr>
              <w:rPr>
                <w:sz w:val="18"/>
              </w:rPr>
            </w:pPr>
          </w:p>
          <w:p w:rsidR="00B87680" w:rsidRDefault="00B87680">
            <w:pPr>
              <w:rPr>
                <w:sz w:val="18"/>
              </w:rPr>
            </w:pPr>
            <w:r>
              <w:rPr>
                <w:sz w:val="18"/>
              </w:rPr>
              <w:t>___________________________</w:t>
            </w:r>
          </w:p>
          <w:p w:rsidR="00B87680" w:rsidRDefault="00B87680">
            <w:pPr>
              <w:rPr>
                <w:sz w:val="18"/>
              </w:rPr>
            </w:pPr>
          </w:p>
          <w:p w:rsidR="00B87680" w:rsidRDefault="00B87680">
            <w:pPr>
              <w:rPr>
                <w:sz w:val="18"/>
              </w:rPr>
            </w:pPr>
            <w:r>
              <w:rPr>
                <w:sz w:val="18"/>
              </w:rPr>
              <w:t>___________________________</w:t>
            </w:r>
          </w:p>
          <w:p w:rsidR="00B87680" w:rsidRDefault="00B87680">
            <w:pPr>
              <w:rPr>
                <w:sz w:val="18"/>
              </w:rPr>
            </w:pPr>
          </w:p>
          <w:p w:rsidR="00B87680" w:rsidRDefault="00B87680">
            <w:pPr>
              <w:rPr>
                <w:sz w:val="18"/>
              </w:rPr>
            </w:pPr>
            <w:r>
              <w:rPr>
                <w:sz w:val="18"/>
              </w:rPr>
              <w:t>___________________________</w:t>
            </w:r>
          </w:p>
        </w:tc>
        <w:tc>
          <w:tcPr>
            <w:tcW w:w="3336" w:type="dxa"/>
          </w:tcPr>
          <w:p w:rsidR="00B87680" w:rsidRDefault="00B87680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  <w:p w:rsidR="00B87680" w:rsidRDefault="00B87680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Develop </w:t>
            </w:r>
            <w:r>
              <w:rPr>
                <w:sz w:val="18"/>
              </w:rPr>
              <w:t>a booklet to teach kindergarten students about basic measurement.  Include the following:</w:t>
            </w:r>
          </w:p>
          <w:p w:rsidR="00B87680" w:rsidRDefault="00B87680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ruler (inch, foot, yard, millimeter, centimeter and meter)</w:t>
            </w:r>
          </w:p>
          <w:p w:rsidR="00B87680" w:rsidRDefault="00B87680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scale (ounce, pound, gram)</w:t>
            </w:r>
          </w:p>
          <w:p w:rsidR="00B87680" w:rsidRDefault="00B87680">
            <w:pPr>
              <w:numPr>
                <w:ilvl w:val="0"/>
                <w:numId w:val="3"/>
              </w:num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liquid measuring devices (ounce, </w:t>
            </w:r>
            <w:r>
              <w:rPr>
                <w:b/>
                <w:bCs/>
                <w:sz w:val="18"/>
              </w:rPr>
              <w:t>pint cup, quart, gallon, and liter)</w:t>
            </w:r>
          </w:p>
          <w:p w:rsidR="00B87680" w:rsidRDefault="00B87680">
            <w:pPr>
              <w:rPr>
                <w:sz w:val="18"/>
              </w:rPr>
            </w:pPr>
            <w:r>
              <w:rPr>
                <w:sz w:val="18"/>
              </w:rPr>
              <w:t xml:space="preserve">Include simple illustrations and descriptions, keeping your young audience in mind.  </w:t>
            </w:r>
          </w:p>
          <w:p w:rsidR="00B87680" w:rsidRDefault="00B87680">
            <w:pPr>
              <w:rPr>
                <w:sz w:val="18"/>
              </w:rPr>
            </w:pPr>
          </w:p>
        </w:tc>
      </w:tr>
    </w:tbl>
    <w:p w:rsidR="00B87680" w:rsidRDefault="00B87680">
      <w:pPr>
        <w:ind w:left="6480" w:firstLine="720"/>
        <w:rPr>
          <w:b/>
          <w:bCs/>
          <w:sz w:val="16"/>
        </w:rPr>
      </w:pPr>
    </w:p>
    <w:p w:rsidR="00B87680" w:rsidRDefault="00B87680">
      <w:pPr>
        <w:jc w:val="center"/>
        <w:rPr>
          <w:b/>
          <w:bCs/>
          <w:sz w:val="36"/>
        </w:rPr>
      </w:pPr>
    </w:p>
    <w:p w:rsidR="00B87680" w:rsidRDefault="00B87680">
      <w:pPr>
        <w:pStyle w:val="Heading4"/>
        <w:rPr>
          <w:sz w:val="28"/>
        </w:rPr>
      </w:pPr>
      <w:r>
        <w:rPr>
          <w:sz w:val="28"/>
        </w:rPr>
        <w:t>Teacher Resource Page</w:t>
      </w:r>
    </w:p>
    <w:p w:rsidR="00B87680" w:rsidRDefault="00B87680">
      <w:pPr>
        <w:pStyle w:val="Title"/>
        <w:rPr>
          <w:b w:val="0"/>
          <w:bCs w:val="0"/>
          <w:sz w:val="28"/>
          <w:u w:val="none"/>
        </w:rPr>
      </w:pPr>
      <w:r>
        <w:rPr>
          <w:sz w:val="28"/>
          <w:u w:val="none"/>
        </w:rPr>
        <w:t>Grade 5 Mathematics Extension Menu</w:t>
      </w:r>
      <w:r>
        <w:rPr>
          <w:b w:val="0"/>
          <w:bCs w:val="0"/>
          <w:sz w:val="28"/>
          <w:u w:val="none"/>
        </w:rPr>
        <w:tab/>
      </w:r>
    </w:p>
    <w:p w:rsidR="00B87680" w:rsidRDefault="00B87680">
      <w:pPr>
        <w:rPr>
          <w:b/>
          <w:bCs/>
          <w:sz w:val="28"/>
        </w:rPr>
      </w:pPr>
    </w:p>
    <w:p w:rsidR="00B87680" w:rsidRDefault="00B87680">
      <w:pPr>
        <w:rPr>
          <w:b/>
          <w:bCs/>
          <w:sz w:val="28"/>
        </w:rPr>
      </w:pPr>
      <w:r>
        <w:rPr>
          <w:b/>
          <w:bCs/>
          <w:sz w:val="28"/>
        </w:rPr>
        <w:t>Concept and/or Topic:  Measurement</w:t>
      </w:r>
    </w:p>
    <w:p w:rsidR="00B87680" w:rsidRDefault="00B87680">
      <w:pPr>
        <w:rPr>
          <w:b/>
          <w:bCs/>
          <w:sz w:val="28"/>
        </w:rPr>
      </w:pPr>
    </w:p>
    <w:p w:rsidR="00B87680" w:rsidRDefault="00B87680">
      <w:pPr>
        <w:rPr>
          <w:b/>
          <w:bCs/>
          <w:sz w:val="28"/>
        </w:rPr>
      </w:pPr>
      <w:r>
        <w:rPr>
          <w:b/>
          <w:bCs/>
          <w:sz w:val="28"/>
        </w:rPr>
        <w:t>Intended Purpose:  Extension/Enrichment Activity</w:t>
      </w:r>
    </w:p>
    <w:p w:rsidR="00B87680" w:rsidRDefault="00B87680">
      <w:pPr>
        <w:rPr>
          <w:b/>
          <w:bCs/>
          <w:sz w:val="28"/>
        </w:rPr>
      </w:pPr>
    </w:p>
    <w:p w:rsidR="00B87680" w:rsidRDefault="00B87680">
      <w:pPr>
        <w:rPr>
          <w:b/>
          <w:bCs/>
          <w:sz w:val="32"/>
        </w:rPr>
      </w:pPr>
      <w:r>
        <w:rPr>
          <w:b/>
          <w:bCs/>
          <w:sz w:val="28"/>
        </w:rPr>
        <w:t>Standard(s) and Indicators Addressed:</w:t>
      </w:r>
    </w:p>
    <w:p w:rsidR="00B87680" w:rsidRDefault="00B87680">
      <w:pPr>
        <w:pStyle w:val="BodyText"/>
        <w:ind w:left="900" w:hanging="900"/>
        <w:jc w:val="left"/>
        <w:rPr>
          <w:rFonts w:ascii="Times New Roman" w:hAnsi="Times New Roman"/>
          <w:sz w:val="24"/>
        </w:rPr>
      </w:pPr>
    </w:p>
    <w:p w:rsidR="00B87680" w:rsidRDefault="00B87680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MA.500.30  KNOWLEDGE</w:t>
      </w:r>
      <w:proofErr w:type="gramEnd"/>
      <w:r>
        <w:rPr>
          <w:rFonts w:ascii="Times New Roman" w:hAnsi="Times New Roman"/>
          <w:sz w:val="20"/>
        </w:rPr>
        <w:t xml:space="preserve"> OF MEASUREMENT</w:t>
      </w:r>
    </w:p>
    <w:p w:rsidR="00B87680" w:rsidRDefault="00B87680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</w:p>
    <w:p w:rsidR="00B87680" w:rsidRDefault="00B87680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Box 1</w:t>
      </w:r>
    </w:p>
    <w:p w:rsidR="00B87680" w:rsidRDefault="00B87680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.25a Estimate and determine the perimeter of polygons</w:t>
      </w:r>
    </w:p>
    <w:p w:rsidR="00B87680" w:rsidRDefault="00B87680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.25b Find the area or perimeter of any closed figure drawn on a grid</w:t>
      </w:r>
    </w:p>
    <w:p w:rsidR="00B87680" w:rsidRDefault="00B87680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.26a Estimate and count to find the area of any closed figure on a grid</w:t>
      </w:r>
    </w:p>
    <w:p w:rsidR="00B87680" w:rsidRDefault="00B87680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.26b Apply the formula for area of a rectangle</w:t>
      </w:r>
    </w:p>
    <w:p w:rsidR="00B87680" w:rsidRDefault="00B87680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</w:p>
    <w:p w:rsidR="00B87680" w:rsidRDefault="00B87680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Box 2</w:t>
      </w:r>
    </w:p>
    <w:p w:rsidR="00B87680" w:rsidRDefault="00B87680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.24a Estimate and find start, elapsed, and end time to the nearest minute</w:t>
      </w:r>
    </w:p>
    <w:p w:rsidR="00B87680" w:rsidRDefault="00B87680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.24b Compose/decompose time using hours, minutes, and seconds</w:t>
      </w:r>
    </w:p>
    <w:p w:rsidR="00B87680" w:rsidRDefault="00B87680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</w:p>
    <w:p w:rsidR="00B87680" w:rsidRDefault="00B87680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Box 3</w:t>
      </w:r>
    </w:p>
    <w:p w:rsidR="00B87680" w:rsidRDefault="00B87680">
      <w:pPr>
        <w:pStyle w:val="BodyText"/>
        <w:ind w:left="9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</w:t>
      </w:r>
      <w:proofErr w:type="gramStart"/>
      <w:r>
        <w:rPr>
          <w:rFonts w:ascii="Times New Roman" w:hAnsi="Times New Roman"/>
          <w:sz w:val="20"/>
        </w:rPr>
        <w:t>15  Measure</w:t>
      </w:r>
      <w:proofErr w:type="gramEnd"/>
      <w:r>
        <w:rPr>
          <w:rFonts w:ascii="Times New Roman" w:hAnsi="Times New Roman"/>
          <w:sz w:val="20"/>
        </w:rPr>
        <w:t xml:space="preserve"> and draw single angles (between 0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 xml:space="preserve"> and 180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) and angles within a  polygon to the nearest degree using protractors</w:t>
      </w:r>
    </w:p>
    <w:p w:rsidR="00B87680" w:rsidRDefault="00B87680">
      <w:pPr>
        <w:pStyle w:val="BodyText"/>
        <w:jc w:val="left"/>
        <w:rPr>
          <w:rFonts w:ascii="Times New Roman" w:hAnsi="Times New Roman"/>
          <w:sz w:val="20"/>
        </w:rPr>
      </w:pPr>
    </w:p>
    <w:p w:rsidR="00B87680" w:rsidRDefault="00B87680">
      <w:pPr>
        <w:pStyle w:val="BodyTex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Box 4</w:t>
      </w:r>
      <w:r>
        <w:rPr>
          <w:rFonts w:ascii="Times New Roman" w:hAnsi="Times New Roman"/>
          <w:sz w:val="20"/>
        </w:rPr>
        <w:tab/>
        <w:t xml:space="preserve">   .</w:t>
      </w:r>
      <w:proofErr w:type="gramStart"/>
      <w:r>
        <w:rPr>
          <w:rFonts w:ascii="Times New Roman" w:hAnsi="Times New Roman"/>
          <w:sz w:val="20"/>
        </w:rPr>
        <w:t>10  Calculate</w:t>
      </w:r>
      <w:proofErr w:type="gramEnd"/>
      <w:r>
        <w:rPr>
          <w:rFonts w:ascii="Times New Roman" w:hAnsi="Times New Roman"/>
          <w:sz w:val="20"/>
        </w:rPr>
        <w:t xml:space="preserve"> to determine equivalent units of pints, quarts, and gallons.</w:t>
      </w:r>
    </w:p>
    <w:p w:rsidR="00B87680" w:rsidRDefault="00B87680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</w:p>
    <w:p w:rsidR="00B87680" w:rsidRDefault="00B87680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Box 5   </w:t>
      </w:r>
      <w:r>
        <w:rPr>
          <w:rFonts w:ascii="Times New Roman" w:hAnsi="Times New Roman"/>
          <w:sz w:val="20"/>
        </w:rPr>
        <w:tab/>
        <w:t xml:space="preserve">.07a Select and use appropriate standard units and tools to estimate and determine length (to 1/8 in, ft, yd, mm, cm, </w:t>
      </w:r>
      <w:proofErr w:type="gramStart"/>
      <w:r>
        <w:rPr>
          <w:rFonts w:ascii="Times New Roman" w:hAnsi="Times New Roman"/>
          <w:sz w:val="20"/>
        </w:rPr>
        <w:t>m</w:t>
      </w:r>
      <w:proofErr w:type="gramEnd"/>
      <w:r>
        <w:rPr>
          <w:rFonts w:ascii="Times New Roman" w:hAnsi="Times New Roman"/>
          <w:sz w:val="20"/>
        </w:rPr>
        <w:t>)</w:t>
      </w:r>
    </w:p>
    <w:p w:rsidR="00B87680" w:rsidRDefault="00B87680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</w:p>
    <w:p w:rsidR="00B87680" w:rsidRDefault="00B87680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Box 6 </w:t>
      </w:r>
      <w:r>
        <w:rPr>
          <w:rFonts w:ascii="Times New Roman" w:hAnsi="Times New Roman"/>
          <w:sz w:val="20"/>
        </w:rPr>
        <w:tab/>
        <w:t>.07c Select and use appropriate standard units and tools to estimate and determine weight (oz and g)</w:t>
      </w:r>
    </w:p>
    <w:p w:rsidR="00B87680" w:rsidRDefault="00B87680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</w:p>
    <w:p w:rsidR="00B87680" w:rsidRDefault="00B87680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Box 7  </w:t>
      </w:r>
      <w:r>
        <w:rPr>
          <w:rFonts w:ascii="Times New Roman" w:hAnsi="Times New Roman"/>
          <w:sz w:val="20"/>
        </w:rPr>
        <w:tab/>
        <w:t>.07b Select and use appropriate standard units and tools to estimate and determine temperature (F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 xml:space="preserve"> and C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)</w:t>
      </w:r>
    </w:p>
    <w:p w:rsidR="00B87680" w:rsidRDefault="00B87680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</w:p>
    <w:p w:rsidR="00B87680" w:rsidRDefault="00B87680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Box 9   </w:t>
      </w:r>
      <w:r>
        <w:rPr>
          <w:rFonts w:ascii="Times New Roman" w:hAnsi="Times New Roman"/>
          <w:sz w:val="20"/>
        </w:rPr>
        <w:tab/>
        <w:t>MA.500.70.12  Represent, explain, and write about mathematical ideas and solutions using objects, pictures, data displays, mathematical language, and symbols</w:t>
      </w:r>
    </w:p>
    <w:p w:rsidR="00B87680" w:rsidRDefault="00B87680">
      <w:pPr>
        <w:pStyle w:val="BodyText"/>
        <w:ind w:left="900" w:hanging="900"/>
        <w:jc w:val="left"/>
        <w:rPr>
          <w:rFonts w:ascii="Times New Roman" w:hAnsi="Times New Roman"/>
          <w:sz w:val="20"/>
        </w:rPr>
      </w:pPr>
    </w:p>
    <w:p w:rsidR="00B87680" w:rsidRDefault="00B87680">
      <w:pPr>
        <w:pStyle w:val="BodyText"/>
        <w:ind w:left="900" w:hanging="900"/>
        <w:rPr>
          <w:rFonts w:ascii="Times New Roman" w:hAnsi="Times New Roman"/>
          <w:sz w:val="20"/>
        </w:rPr>
      </w:pPr>
    </w:p>
    <w:p w:rsidR="00B87680" w:rsidRDefault="00B87680">
      <w:pPr>
        <w:pStyle w:val="BodyText"/>
        <w:ind w:left="900" w:hanging="900"/>
        <w:rPr>
          <w:rFonts w:ascii="Times New Roman" w:hAnsi="Times New Roman"/>
          <w:sz w:val="20"/>
        </w:rPr>
      </w:pPr>
    </w:p>
    <w:p w:rsidR="00B87680" w:rsidRDefault="00B87680">
      <w:pPr>
        <w:pStyle w:val="BodyText"/>
        <w:ind w:left="900" w:hanging="900"/>
        <w:jc w:val="lef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Organizational Tips:</w:t>
      </w:r>
    </w:p>
    <w:p w:rsidR="00B87680" w:rsidRDefault="00B87680">
      <w:pPr>
        <w:pStyle w:val="BodyText"/>
        <w:ind w:left="900" w:hanging="900"/>
        <w:jc w:val="both"/>
        <w:rPr>
          <w:rFonts w:ascii="Times New Roman" w:hAnsi="Times New Roman"/>
          <w:sz w:val="20"/>
        </w:rPr>
      </w:pPr>
    </w:p>
    <w:p w:rsidR="00B87680" w:rsidRDefault="00B87680">
      <w:pPr>
        <w:pStyle w:val="BodyText"/>
        <w:ind w:left="900" w:hanging="9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Box 1:  </w:t>
      </w:r>
      <w:r>
        <w:rPr>
          <w:rFonts w:ascii="Times New Roman" w:hAnsi="Times New Roman"/>
          <w:sz w:val="20"/>
        </w:rPr>
        <w:tab/>
        <w:t>Supply graph paper.</w:t>
      </w:r>
    </w:p>
    <w:p w:rsidR="00B87680" w:rsidRDefault="00B87680">
      <w:pPr>
        <w:pStyle w:val="BodyText"/>
        <w:ind w:left="900" w:hanging="9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Box 2: </w:t>
      </w:r>
      <w:r>
        <w:rPr>
          <w:rFonts w:ascii="Times New Roman" w:hAnsi="Times New Roman"/>
          <w:sz w:val="20"/>
        </w:rPr>
        <w:tab/>
        <w:t>Provide stopwatches.</w:t>
      </w:r>
    </w:p>
    <w:p w:rsidR="00B87680" w:rsidRDefault="00B87680">
      <w:pPr>
        <w:pStyle w:val="BodyText"/>
        <w:ind w:left="900" w:hanging="9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Box 3:</w:t>
      </w:r>
      <w:r>
        <w:rPr>
          <w:rFonts w:ascii="Times New Roman" w:hAnsi="Times New Roman"/>
          <w:sz w:val="20"/>
        </w:rPr>
        <w:tab/>
        <w:t>Supply protractors and large paper for maps.</w:t>
      </w:r>
    </w:p>
    <w:p w:rsidR="00B87680" w:rsidRDefault="00B87680">
      <w:pPr>
        <w:pStyle w:val="BodyText"/>
        <w:ind w:left="900" w:hanging="9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Box 4:</w:t>
      </w:r>
      <w:r>
        <w:rPr>
          <w:rFonts w:ascii="Times New Roman" w:hAnsi="Times New Roman"/>
          <w:sz w:val="20"/>
        </w:rPr>
        <w:tab/>
        <w:t>Provide recipe books and index cards.</w:t>
      </w:r>
    </w:p>
    <w:p w:rsidR="00B87680" w:rsidRDefault="00B87680">
      <w:pPr>
        <w:pStyle w:val="BodyText"/>
        <w:ind w:left="900" w:hanging="9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Box 5:</w:t>
      </w:r>
      <w:r>
        <w:rPr>
          <w:rFonts w:ascii="Times New Roman" w:hAnsi="Times New Roman"/>
          <w:sz w:val="20"/>
        </w:rPr>
        <w:tab/>
        <w:t>Supply meter/yard sticks, rulers, tape measures, etc.</w:t>
      </w:r>
    </w:p>
    <w:p w:rsidR="00B87680" w:rsidRDefault="00B87680">
      <w:pPr>
        <w:pStyle w:val="BodyText"/>
        <w:ind w:left="900" w:hanging="9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Box 6:</w:t>
      </w:r>
      <w:r>
        <w:rPr>
          <w:rFonts w:ascii="Times New Roman" w:hAnsi="Times New Roman"/>
          <w:sz w:val="20"/>
        </w:rPr>
        <w:tab/>
        <w:t>Provide scales, weights, various objects for weighing (paper clips, pencils, erasers, etc.), and poster paper.</w:t>
      </w:r>
    </w:p>
    <w:p w:rsidR="00B87680" w:rsidRDefault="00B87680">
      <w:pPr>
        <w:pStyle w:val="BodyText"/>
        <w:ind w:left="900" w:hanging="9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Box 7:</w:t>
      </w:r>
      <w:r>
        <w:rPr>
          <w:rFonts w:ascii="Times New Roman" w:hAnsi="Times New Roman"/>
          <w:sz w:val="20"/>
        </w:rPr>
        <w:tab/>
        <w:t>Supply Fahrenheit and Celsius thermometers and access to the Internet.</w:t>
      </w:r>
    </w:p>
    <w:p w:rsidR="00B87680" w:rsidRDefault="00B87680">
      <w:pPr>
        <w:pStyle w:val="BodyText"/>
        <w:jc w:val="both"/>
        <w:rPr>
          <w:rFonts w:ascii="Times New Roman" w:hAnsi="Times New Roman"/>
          <w:sz w:val="20"/>
        </w:rPr>
      </w:pPr>
    </w:p>
    <w:p w:rsidR="00B87680" w:rsidRDefault="00B87680">
      <w:pPr>
        <w:pStyle w:val="BodyText"/>
        <w:ind w:left="900" w:hanging="900"/>
        <w:jc w:val="both"/>
        <w:rPr>
          <w:rFonts w:ascii="Times New Roman" w:hAnsi="Times New Roman"/>
          <w:sz w:val="20"/>
        </w:rPr>
      </w:pPr>
    </w:p>
    <w:sectPr w:rsidR="00B87680" w:rsidSect="00930681">
      <w:footerReference w:type="default" r:id="rId12"/>
      <w:pgSz w:w="12240" w:h="15840"/>
      <w:pgMar w:top="720" w:right="900" w:bottom="72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680" w:rsidRDefault="00B87680">
      <w:r>
        <w:separator/>
      </w:r>
    </w:p>
  </w:endnote>
  <w:endnote w:type="continuationSeparator" w:id="0">
    <w:p w:rsidR="00B87680" w:rsidRDefault="00B8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80" w:rsidRDefault="00B87680">
    <w:pPr>
      <w:pStyle w:val="Footer"/>
      <w:jc w:val="right"/>
    </w:pPr>
    <w:r>
      <w:rPr>
        <w:sz w:val="16"/>
      </w:rPr>
      <w:t>Mathematics/Measurement/Grade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680" w:rsidRDefault="00B87680">
      <w:r>
        <w:separator/>
      </w:r>
    </w:p>
  </w:footnote>
  <w:footnote w:type="continuationSeparator" w:id="0">
    <w:p w:rsidR="00B87680" w:rsidRDefault="00B87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47"/>
    <w:multiLevelType w:val="hybridMultilevel"/>
    <w:tmpl w:val="E0221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E71CF"/>
    <w:multiLevelType w:val="hybridMultilevel"/>
    <w:tmpl w:val="C3646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EF4D72"/>
    <w:multiLevelType w:val="hybridMultilevel"/>
    <w:tmpl w:val="C1B03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4D78A0"/>
    <w:multiLevelType w:val="hybridMultilevel"/>
    <w:tmpl w:val="D4D82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DD1755"/>
    <w:multiLevelType w:val="hybridMultilevel"/>
    <w:tmpl w:val="A7CE1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5FE8"/>
    <w:multiLevelType w:val="hybridMultilevel"/>
    <w:tmpl w:val="17BE4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1E0"/>
    <w:rsid w:val="003910F2"/>
    <w:rsid w:val="007D61E0"/>
    <w:rsid w:val="00930681"/>
    <w:rsid w:val="00B87680"/>
    <w:rsid w:val="00C16787"/>
    <w:rsid w:val="00C301CB"/>
    <w:rsid w:val="00DE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81"/>
  </w:style>
  <w:style w:type="paragraph" w:styleId="Heading1">
    <w:name w:val="heading 1"/>
    <w:basedOn w:val="Normal"/>
    <w:next w:val="Normal"/>
    <w:qFormat/>
    <w:rsid w:val="00930681"/>
    <w:pPr>
      <w:keepNext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rsid w:val="00930681"/>
    <w:pPr>
      <w:keepNext/>
      <w:ind w:right="-135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93068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30681"/>
    <w:pPr>
      <w:keepNext/>
      <w:jc w:val="center"/>
      <w:outlineLvl w:val="3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30681"/>
    <w:pPr>
      <w:jc w:val="center"/>
    </w:pPr>
    <w:rPr>
      <w:rFonts w:ascii="Comic Sans MS" w:hAnsi="Comic Sans MS"/>
      <w:sz w:val="32"/>
    </w:rPr>
  </w:style>
  <w:style w:type="paragraph" w:styleId="Header">
    <w:name w:val="header"/>
    <w:basedOn w:val="Normal"/>
    <w:semiHidden/>
    <w:rsid w:val="009306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3068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30681"/>
    <w:pPr>
      <w:jc w:val="center"/>
    </w:pPr>
    <w:rPr>
      <w:b/>
      <w:bCs/>
      <w:sz w:val="36"/>
      <w:szCs w:val="24"/>
      <w:u w:val="single"/>
    </w:rPr>
  </w:style>
  <w:style w:type="character" w:styleId="Hyperlink">
    <w:name w:val="Hyperlink"/>
    <w:basedOn w:val="DefaultParagraphFont"/>
    <w:semiHidden/>
    <w:rsid w:val="00930681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30681"/>
    <w:rPr>
      <w:color w:val="800080"/>
      <w:u w:val="single"/>
    </w:rPr>
  </w:style>
  <w:style w:type="paragraph" w:styleId="BodyTextIndent">
    <w:name w:val="Body Text Indent"/>
    <w:basedOn w:val="Normal"/>
    <w:semiHidden/>
    <w:rsid w:val="00930681"/>
    <w:pPr>
      <w:ind w:left="144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llicast.com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4977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</vt:lpstr>
    </vt:vector>
  </TitlesOfParts>
  <Company>Frederick Co. Public Schools</Company>
  <LinksUpToDate>false</LinksUpToDate>
  <CharactersWithSpaces>5845</CharactersWithSpaces>
  <SharedDoc>false</SharedDoc>
  <HLinks>
    <vt:vector size="6" baseType="variant">
      <vt:variant>
        <vt:i4>2621542</vt:i4>
      </vt:variant>
      <vt:variant>
        <vt:i4>6</vt:i4>
      </vt:variant>
      <vt:variant>
        <vt:i4>0</vt:i4>
      </vt:variant>
      <vt:variant>
        <vt:i4>5</vt:i4>
      </vt:variant>
      <vt:variant>
        <vt:lpwstr>http://www.intellicast.com/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</dc:title>
  <dc:subject/>
  <dc:creator>Frederick Co. Public Schools</dc:creator>
  <cp:keywords/>
  <dc:description/>
  <cp:lastModifiedBy> </cp:lastModifiedBy>
  <cp:revision>2</cp:revision>
  <cp:lastPrinted>2008-12-04T19:48:00Z</cp:lastPrinted>
  <dcterms:created xsi:type="dcterms:W3CDTF">2013-10-02T17:52:00Z</dcterms:created>
  <dcterms:modified xsi:type="dcterms:W3CDTF">2013-10-02T17:52:00Z</dcterms:modified>
</cp:coreProperties>
</file>